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закона Ярославской области</w:t>
      </w: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областном бюджете на 2022 год </w:t>
      </w: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2023 и 2024 годов»</w:t>
      </w: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1" w:name="_Toc307489157"/>
      <w:r w:rsidRPr="00B13CF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Введение</w:t>
      </w:r>
      <w:bookmarkEnd w:id="1"/>
    </w:p>
    <w:p w:rsidR="00F8226E" w:rsidRPr="00B13CF8" w:rsidRDefault="00F8226E" w:rsidP="00F822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Ярославской области «Об областном бюджете на 2022 год и на плановый период 2023 и 2024 годов» сформирован на основе требований федерального и регионального бюджетного законодательства, основных направлений бюджетной и налоговой политики Ярославской области на 2022 год и на плановый период 2023 и 2024 годов.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>Базовым принципом бюджетной и налоговой политики является обеспечение долгосрочной сбалансированности областного бюджета. Основные цели бюджетной и налоговой политики Ярославской области: повышение доходной части областного бюджета за счет налоговых и неналоговых поступлений, решение текущих задач и задач развития в соответствии со Стратегией социально-экономического развития Ярославской области до 2025 года наиболее эффективным способом.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>Основными приоритетами при формировании областного бюджета являются: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 xml:space="preserve">- безусловное выполнение социальных обязательств </w:t>
      </w:r>
      <w:r w:rsidR="009633A3" w:rsidRPr="00B13CF8">
        <w:rPr>
          <w:rFonts w:ascii="Times New Roman" w:eastAsia="Times New Roman" w:hAnsi="Times New Roman" w:cs="Times New Roman"/>
          <w:sz w:val="28"/>
          <w:szCs w:val="28"/>
        </w:rPr>
        <w:t xml:space="preserve">Ярославской </w:t>
      </w:r>
      <w:r w:rsidRPr="00B13CF8">
        <w:rPr>
          <w:rFonts w:ascii="Times New Roman" w:eastAsia="Times New Roman" w:hAnsi="Times New Roman" w:cs="Times New Roman"/>
          <w:sz w:val="28"/>
          <w:szCs w:val="28"/>
        </w:rPr>
        <w:t>области, обеспечение мер социальной поддержки отдельных категорий граждан;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 xml:space="preserve">- выполнение </w:t>
      </w:r>
      <w:r w:rsidR="009633A3" w:rsidRPr="00B13CF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13CF8">
        <w:rPr>
          <w:rFonts w:ascii="Times New Roman" w:eastAsia="Times New Roman" w:hAnsi="Times New Roman" w:cs="Times New Roman"/>
          <w:sz w:val="28"/>
          <w:szCs w:val="28"/>
        </w:rPr>
        <w:t>казов Президента Российской Федерации от 7 мая 2012 года в части повышени</w:t>
      </w:r>
      <w:r w:rsidR="00A03FB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13CF8">
        <w:rPr>
          <w:rFonts w:ascii="Times New Roman" w:eastAsia="Times New Roman" w:hAnsi="Times New Roman" w:cs="Times New Roman"/>
          <w:sz w:val="28"/>
          <w:szCs w:val="28"/>
        </w:rPr>
        <w:t xml:space="preserve"> оплаты труда работников бюджетной сферы;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>- реализация Послания Президента Российской Федерации Федеральному Собранию Российской Федерации;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>- реализация региональных проектов в рамках национальных проектов, определенных Указом Президента Российской Федерации от 21.06.2020 № 474 «О национальных целях развития Российской Федерации на период до 2030 года»;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 xml:space="preserve">- реализация </w:t>
      </w:r>
      <w:r w:rsidRPr="00B13CF8">
        <w:rPr>
          <w:rFonts w:ascii="Times New Roman" w:hAnsi="Times New Roman" w:cs="Times New Roman"/>
          <w:sz w:val="28"/>
          <w:szCs w:val="28"/>
        </w:rPr>
        <w:t>адресной инвестиционной программы региона</w:t>
      </w:r>
      <w:r w:rsidRPr="00B13CF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8226E" w:rsidRPr="00B13CF8" w:rsidRDefault="00F8226E" w:rsidP="00F8226E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 xml:space="preserve">Областной бюджет </w:t>
      </w:r>
      <w:r w:rsidR="002879C8"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и на плановый период 2023 и 2024 годов</w:t>
      </w:r>
      <w:r w:rsidR="002879C8" w:rsidRPr="00B13CF8">
        <w:rPr>
          <w:rFonts w:ascii="Times New Roman" w:hAnsi="Times New Roman" w:cs="Times New Roman"/>
          <w:sz w:val="28"/>
          <w:szCs w:val="28"/>
        </w:rPr>
        <w:t xml:space="preserve"> </w:t>
      </w:r>
      <w:r w:rsidRPr="00B13CF8">
        <w:rPr>
          <w:rFonts w:ascii="Times New Roman" w:hAnsi="Times New Roman" w:cs="Times New Roman"/>
          <w:sz w:val="28"/>
          <w:szCs w:val="28"/>
        </w:rPr>
        <w:t>сохранит свою социальную направленность.</w:t>
      </w:r>
    </w:p>
    <w:p w:rsidR="00F8226E" w:rsidRPr="00B13CF8" w:rsidRDefault="00F8226E" w:rsidP="00F8226E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Проектом закона предусмотрены средства в размере 132,8 млн. руб</w:t>
      </w:r>
      <w:r w:rsidR="00045AD7">
        <w:rPr>
          <w:rFonts w:ascii="Times New Roman" w:hAnsi="Times New Roman" w:cs="Times New Roman"/>
          <w:sz w:val="28"/>
          <w:szCs w:val="28"/>
        </w:rPr>
        <w:t xml:space="preserve">. </w:t>
      </w:r>
      <w:r w:rsidRPr="00B13CF8">
        <w:rPr>
          <w:rFonts w:ascii="Times New Roman" w:hAnsi="Times New Roman" w:cs="Times New Roman"/>
          <w:sz w:val="28"/>
          <w:szCs w:val="28"/>
        </w:rPr>
        <w:t>на индексацию размера выплат и пособий, установленных Социальн</w:t>
      </w:r>
      <w:r w:rsidR="002879C8" w:rsidRPr="00B13CF8">
        <w:rPr>
          <w:rFonts w:ascii="Times New Roman" w:hAnsi="Times New Roman" w:cs="Times New Roman"/>
          <w:sz w:val="28"/>
          <w:szCs w:val="28"/>
        </w:rPr>
        <w:t xml:space="preserve">ым кодексом Ярославской области (увеличение </w:t>
      </w:r>
      <w:r w:rsidRPr="00B13CF8">
        <w:rPr>
          <w:rFonts w:ascii="Times New Roman" w:hAnsi="Times New Roman" w:cs="Times New Roman"/>
          <w:sz w:val="28"/>
          <w:szCs w:val="28"/>
        </w:rPr>
        <w:t>на 5,9%</w:t>
      </w:r>
      <w:r w:rsidR="002879C8" w:rsidRPr="00B13CF8">
        <w:rPr>
          <w:rFonts w:ascii="Times New Roman" w:hAnsi="Times New Roman" w:cs="Times New Roman"/>
          <w:sz w:val="28"/>
          <w:szCs w:val="28"/>
        </w:rPr>
        <w:t xml:space="preserve"> по сравнению с 2021 годом)</w:t>
      </w:r>
      <w:r w:rsidRPr="00B13CF8">
        <w:rPr>
          <w:rFonts w:ascii="Times New Roman" w:hAnsi="Times New Roman" w:cs="Times New Roman"/>
          <w:sz w:val="28"/>
          <w:szCs w:val="28"/>
        </w:rPr>
        <w:t>. Повышение затронет более 300 тысяч получателей выплат.</w:t>
      </w:r>
    </w:p>
    <w:p w:rsidR="00F8226E" w:rsidRPr="00B13CF8" w:rsidRDefault="00F8226E" w:rsidP="00F8226E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3CF8">
        <w:rPr>
          <w:rFonts w:ascii="Times New Roman" w:hAnsi="Times New Roman" w:cs="Times New Roman"/>
          <w:sz w:val="28"/>
          <w:szCs w:val="28"/>
        </w:rPr>
        <w:t>В целях исполнения указов Президента Российской Федерации</w:t>
      </w:r>
      <w:r w:rsidRPr="00B13CF8">
        <w:rPr>
          <w:rFonts w:ascii="Times New Roman" w:eastAsia="Times New Roman" w:hAnsi="Times New Roman" w:cs="Times New Roman"/>
          <w:sz w:val="28"/>
          <w:szCs w:val="28"/>
        </w:rPr>
        <w:t xml:space="preserve"> от 7 мая</w:t>
      </w:r>
      <w:r w:rsidRPr="00B13CF8">
        <w:rPr>
          <w:rFonts w:ascii="Times New Roman" w:hAnsi="Times New Roman" w:cs="Times New Roman"/>
          <w:sz w:val="28"/>
          <w:szCs w:val="28"/>
        </w:rPr>
        <w:t xml:space="preserve"> 2012 года</w:t>
      </w:r>
      <w:r w:rsidRPr="00B13CF8">
        <w:t xml:space="preserve"> </w:t>
      </w:r>
      <w:r w:rsidRPr="00B13CF8">
        <w:rPr>
          <w:rFonts w:ascii="Times New Roman" w:hAnsi="Times New Roman" w:cs="Times New Roman"/>
          <w:sz w:val="28"/>
          <w:szCs w:val="28"/>
        </w:rPr>
        <w:t xml:space="preserve">в части сохранения достигнутого соотношения между уровнем оплаты труда отдельных категорий работников бюджетной сферы и уровнем среднего дохода от трудовой деятельности по Ярославской области в связи с ростом прогнозного значения дохода от трудовой деятельности на 5,9% в 2022 году в проекте областного бюджета дополнительно предусмотрено </w:t>
      </w:r>
      <w:r w:rsidR="00045AD7">
        <w:rPr>
          <w:rFonts w:ascii="Times New Roman" w:hAnsi="Times New Roman" w:cs="Times New Roman"/>
          <w:sz w:val="28"/>
          <w:szCs w:val="28"/>
        </w:rPr>
        <w:lastRenderedPageBreak/>
        <w:t>773,6 млн. руб</w:t>
      </w:r>
      <w:proofErr w:type="gramEnd"/>
      <w:r w:rsidRPr="00B13CF8">
        <w:rPr>
          <w:rFonts w:ascii="Times New Roman" w:hAnsi="Times New Roman" w:cs="Times New Roman"/>
          <w:sz w:val="28"/>
          <w:szCs w:val="28"/>
        </w:rPr>
        <w:t xml:space="preserve">. Повышение фонда оплаты труда затронет более 20 тысяч работников бюджетной сферы. </w:t>
      </w:r>
    </w:p>
    <w:p w:rsidR="00F8226E" w:rsidRPr="00B13CF8" w:rsidRDefault="00F8226E" w:rsidP="00F8226E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 xml:space="preserve">В связи с увеличением минимального </w:t>
      </w:r>
      <w:proofErr w:type="gramStart"/>
      <w:r w:rsidRPr="00B13CF8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B13CF8">
        <w:rPr>
          <w:rFonts w:ascii="Times New Roman" w:hAnsi="Times New Roman" w:cs="Times New Roman"/>
          <w:sz w:val="28"/>
          <w:szCs w:val="28"/>
        </w:rPr>
        <w:t xml:space="preserve"> </w:t>
      </w:r>
      <w:r w:rsidR="005E0F87" w:rsidRPr="00B13CF8">
        <w:rPr>
          <w:rFonts w:ascii="Times New Roman" w:hAnsi="Times New Roman" w:cs="Times New Roman"/>
          <w:sz w:val="28"/>
          <w:szCs w:val="28"/>
        </w:rPr>
        <w:t xml:space="preserve">с 1 января 2022 года </w:t>
      </w:r>
      <w:r w:rsidR="00045AD7">
        <w:rPr>
          <w:rFonts w:ascii="Times New Roman" w:hAnsi="Times New Roman" w:cs="Times New Roman"/>
          <w:sz w:val="28"/>
          <w:szCs w:val="28"/>
        </w:rPr>
        <w:t>до 13 617 руб.</w:t>
      </w:r>
      <w:r w:rsidR="002879C8" w:rsidRPr="00B13CF8">
        <w:rPr>
          <w:rFonts w:ascii="Times New Roman" w:hAnsi="Times New Roman" w:cs="Times New Roman"/>
          <w:sz w:val="28"/>
          <w:szCs w:val="28"/>
        </w:rPr>
        <w:t xml:space="preserve"> </w:t>
      </w:r>
      <w:r w:rsidRPr="00B13CF8">
        <w:rPr>
          <w:rFonts w:ascii="Times New Roman" w:hAnsi="Times New Roman" w:cs="Times New Roman"/>
          <w:sz w:val="28"/>
          <w:szCs w:val="28"/>
        </w:rPr>
        <w:t>в проекте закона предусмотрено 105,9</w:t>
      </w:r>
      <w:r w:rsidR="002879C8" w:rsidRPr="00B13CF8">
        <w:rPr>
          <w:rFonts w:ascii="Times New Roman" w:hAnsi="Times New Roman" w:cs="Times New Roman"/>
          <w:sz w:val="28"/>
          <w:szCs w:val="28"/>
        </w:rPr>
        <w:t> </w:t>
      </w:r>
      <w:r w:rsidRPr="00B13CF8">
        <w:rPr>
          <w:rFonts w:ascii="Times New Roman" w:hAnsi="Times New Roman" w:cs="Times New Roman"/>
          <w:sz w:val="28"/>
          <w:szCs w:val="28"/>
        </w:rPr>
        <w:t>млн. руб. Повышение минимального размера оплаты труда затронет более 16 тысяч работников бюджетной сферы.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Одним из главных инструментов, который призван обеспечить повышение результативности и эффективности бюджетных расходов, ориентированности на достижение целей региональной политики, являются государственные программы, а также участие Ярославской области в реализации национальных проектов. Совершенствование методологии разработки государственных программ, повышение эффективности их реализации будут продолжены в среднесрочной перспективе.</w:t>
      </w:r>
    </w:p>
    <w:p w:rsidR="00F8226E" w:rsidRPr="00B13CF8" w:rsidRDefault="00F8226E" w:rsidP="00F8226E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Ассигнования на оказание государственных услуг и исполнение публичных нормативных обязатель</w:t>
      </w:r>
      <w:proofErr w:type="gramStart"/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спл</w:t>
      </w:r>
      <w:proofErr w:type="gramEnd"/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анированы с учетом оценки потребности в оказании каждой услуги, количества получателей указанных услуг. </w:t>
      </w:r>
    </w:p>
    <w:p w:rsidR="00F8226E" w:rsidRPr="00B13CF8" w:rsidRDefault="00F8226E" w:rsidP="00F8226E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межбюджетных отношений планирование осуществлялось на основе методик предоставления и распределения соответствующих межбюджетных трансфертов в соответствии с Бюджетным кодексом Российской Федерации и Законом </w:t>
      </w:r>
      <w:r w:rsidRPr="00B13CF8">
        <w:rPr>
          <w:rFonts w:ascii="Times New Roman" w:eastAsia="Times New Roman" w:hAnsi="Times New Roman" w:cs="Times New Roman"/>
          <w:sz w:val="28"/>
          <w:szCs w:val="28"/>
        </w:rPr>
        <w:t>Ярославской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от </w:t>
      </w:r>
      <w:r w:rsidR="00914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07.10.2008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40-з «О межбюджетных отношениях». </w:t>
      </w:r>
      <w:r w:rsidRPr="00B13CF8">
        <w:rPr>
          <w:rFonts w:ascii="Times New Roman" w:hAnsi="Times New Roman" w:cs="Times New Roman"/>
          <w:sz w:val="28"/>
          <w:szCs w:val="28"/>
        </w:rPr>
        <w:t>Предусмотрено увеличение финансовой помощи муниципальным образованиям</w:t>
      </w:r>
      <w:r w:rsidR="005E0F87" w:rsidRPr="00B13CF8">
        <w:rPr>
          <w:rFonts w:ascii="Times New Roman" w:hAnsi="Times New Roman" w:cs="Times New Roman"/>
          <w:sz w:val="28"/>
          <w:szCs w:val="28"/>
        </w:rPr>
        <w:t xml:space="preserve"> Ярославской</w:t>
      </w:r>
      <w:r w:rsidRPr="00B13CF8">
        <w:rPr>
          <w:rFonts w:ascii="Times New Roman" w:hAnsi="Times New Roman" w:cs="Times New Roman"/>
          <w:sz w:val="28"/>
          <w:szCs w:val="28"/>
        </w:rPr>
        <w:t xml:space="preserve"> области. Общий объем дотаций на выравнивание бюджетной обеспеченности и на поддержку мер по обеспечению сбалансированности местных бюджетов увеличивается на 222</w:t>
      </w:r>
      <w:r w:rsidR="00914A17">
        <w:rPr>
          <w:rFonts w:ascii="Times New Roman" w:hAnsi="Times New Roman" w:cs="Times New Roman"/>
          <w:sz w:val="28"/>
          <w:szCs w:val="28"/>
        </w:rPr>
        <w:t> </w:t>
      </w:r>
      <w:r w:rsidR="00045AD7">
        <w:rPr>
          <w:rFonts w:ascii="Times New Roman" w:hAnsi="Times New Roman" w:cs="Times New Roman"/>
          <w:sz w:val="28"/>
          <w:szCs w:val="28"/>
        </w:rPr>
        <w:t>млн. руб</w:t>
      </w:r>
      <w:r w:rsidRPr="00B13CF8">
        <w:rPr>
          <w:rFonts w:ascii="Times New Roman" w:hAnsi="Times New Roman" w:cs="Times New Roman"/>
          <w:sz w:val="28"/>
          <w:szCs w:val="28"/>
        </w:rPr>
        <w:t>. Рост нормативов для расчета дотации составит 3,5% к уровню 2021 года. В расчет дотации с 2022 года включены расходы на содержание и текущий ремонт нецентрализованных источников водоснабжения.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Основные характеристики областного бюджета на 2022 – 2024 годы.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доходов областного бюджета в 2022 году составит 86,9 млрд. руб., в 2023 году – 91,5 млрд. руб., в 2024 году – 95,6 млрд.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областного бюджета в 2022 году составят 86,9 млрд. руб., в 2023 году – 91,5 млрд. руб., в 2024 году – 95,6 млрд.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областного бюджета на 2022 год и на плановый период 2023 и 2024 годов сформирован </w:t>
      </w:r>
      <w:proofErr w:type="gramStart"/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бездефицитным</w:t>
      </w:r>
      <w:proofErr w:type="gramEnd"/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 xml:space="preserve">Проект областного бюджета на 2022 год и на плановый период 2023 и 2024 годов сформирован по консервативному </w:t>
      </w:r>
      <w:r w:rsidR="007620AB">
        <w:rPr>
          <w:rFonts w:ascii="Times New Roman" w:hAnsi="Times New Roman" w:cs="Times New Roman"/>
          <w:sz w:val="28"/>
          <w:szCs w:val="28"/>
        </w:rPr>
        <w:t>сценарию</w:t>
      </w:r>
      <w:r w:rsidR="005F1116">
        <w:rPr>
          <w:rFonts w:ascii="Times New Roman" w:hAnsi="Times New Roman" w:cs="Times New Roman"/>
          <w:sz w:val="28"/>
          <w:szCs w:val="28"/>
        </w:rPr>
        <w:t xml:space="preserve"> </w:t>
      </w:r>
      <w:r w:rsidRPr="00B13CF8">
        <w:rPr>
          <w:rFonts w:ascii="Times New Roman" w:hAnsi="Times New Roman" w:cs="Times New Roman"/>
          <w:sz w:val="28"/>
          <w:szCs w:val="28"/>
        </w:rPr>
        <w:t>прогноз</w:t>
      </w:r>
      <w:r w:rsidR="005F1116">
        <w:rPr>
          <w:rFonts w:ascii="Times New Roman" w:hAnsi="Times New Roman" w:cs="Times New Roman"/>
          <w:sz w:val="28"/>
          <w:szCs w:val="28"/>
        </w:rPr>
        <w:t>а</w:t>
      </w:r>
      <w:r w:rsidRPr="00B13CF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Ярославской области. </w:t>
      </w:r>
    </w:p>
    <w:p w:rsidR="00F8226E" w:rsidRPr="00B13CF8" w:rsidRDefault="00F8226E" w:rsidP="00F822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13CF8">
        <w:rPr>
          <w:rFonts w:ascii="Times New Roman" w:hAnsi="Times New Roman"/>
          <w:sz w:val="28"/>
          <w:szCs w:val="28"/>
        </w:rPr>
        <w:t>Расходы областного бюджета по разделам и подразделам классификации расходов бюджетов Российской Федерации в 2022 году и плановом периоде 2023 и 2024 годов представлены в приложениях 1 и 2 к пояснительной записке.</w:t>
      </w:r>
    </w:p>
    <w:p w:rsidR="00F8226E" w:rsidRPr="00B13CF8" w:rsidRDefault="00F8226E" w:rsidP="00F8226E">
      <w:pPr>
        <w:pStyle w:val="1"/>
        <w:jc w:val="center"/>
      </w:pPr>
      <w:r w:rsidRPr="00B13CF8">
        <w:lastRenderedPageBreak/>
        <w:t>Доходы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Налоговые и неналоговые доходы областного бюджета в 2022 году составят 70,7 млрд. руб., в 2023 году – 74,0 млрд. руб., в 2024 году – 77,8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hAnsi="Times New Roman" w:cs="Times New Roman"/>
          <w:sz w:val="28"/>
          <w:szCs w:val="28"/>
        </w:rPr>
        <w:t>млрд.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13CF8">
        <w:rPr>
          <w:rFonts w:ascii="Times New Roman" w:hAnsi="Times New Roman" w:cs="Times New Roman"/>
          <w:sz w:val="28"/>
          <w:szCs w:val="28"/>
        </w:rPr>
        <w:t>Из федерального бюджета запланировано поступление средств в 2022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hAnsi="Times New Roman" w:cs="Times New Roman"/>
          <w:sz w:val="28"/>
          <w:szCs w:val="28"/>
        </w:rPr>
        <w:t>году в размере 16,2 млрд. руб., в 2023 году – 17,5 млрд. руб.,</w:t>
      </w:r>
      <w:r w:rsidRPr="00B13CF8">
        <w:rPr>
          <w:rFonts w:ascii="Times New Roman" w:hAnsi="Times New Roman" w:cs="Times New Roman"/>
          <w:sz w:val="28"/>
          <w:szCs w:val="28"/>
        </w:rPr>
        <w:br/>
        <w:t>в 2024 году – 17,9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hAnsi="Times New Roman" w:cs="Times New Roman"/>
          <w:sz w:val="28"/>
          <w:szCs w:val="28"/>
        </w:rPr>
        <w:t>млрд. руб.</w:t>
      </w:r>
    </w:p>
    <w:p w:rsidR="00F8226E" w:rsidRPr="00B13CF8" w:rsidRDefault="00F8226E" w:rsidP="00F8226E">
      <w:pPr>
        <w:ind w:firstLine="709"/>
        <w:jc w:val="center"/>
      </w:pPr>
    </w:p>
    <w:p w:rsidR="00F8226E" w:rsidRPr="00B13CF8" w:rsidRDefault="00F8226E" w:rsidP="00F8226E">
      <w:pPr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Расходы в разрезе государственных программ</w:t>
      </w:r>
    </w:p>
    <w:p w:rsidR="00F8226E" w:rsidRPr="00B13CF8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B13CF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здравоохранения в Ярославской области»</w:t>
      </w: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2022 год – 13 822,1 млн. руб., в том числе 11 825,5 млн. руб. за счет областных средств, 1 996,6 млн. руб. за счет федеральных средств.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Подпрограмма «Развитие материально-технической базы медицинских организаций Ярославской области».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440,0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Ведомственная целевая программа департамента здравоохранения и фармации Ярославской области.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11 256,1 млн. руб., в том числе за счет федеральных средств 467,4 млн. руб.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Региональная целевая программа «Борьба с </w:t>
      </w:r>
      <w:proofErr w:type="gramStart"/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сердечно-сосудистыми</w:t>
      </w:r>
      <w:proofErr w:type="gramEnd"/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заболеваниями».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264,0 млн. руб., в том числе за счет федеральных средств 253,8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Региональная целевая программа «Борьба с онкологическими заболеваниями». 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объем средств составляет 676,4 млн. руб., в том числе за счет федеральных средств 193,2 млн. руб.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Региональная целевая программа «Развитие системы оказания первичной медико-санитарной помощи».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25,1 млн. руб., в том числе за счет федеральных средств 12,6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Региональная целевая программа «Улучшение кадрового обеспечения государственных медицинских организаций Ярославской области».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48,2 млн. руб., в том числе за счет федеральных средств 22,8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Региональная целевая программа «Развитие детского здравоохранения, включая создание современной инфраструктуры оказания медицинской помощи детям, в Ярославской области».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8,8 млн. руб.</w:t>
      </w:r>
    </w:p>
    <w:p w:rsidR="00F8226E" w:rsidRPr="00B13CF8" w:rsidRDefault="00F8226E" w:rsidP="00F8226E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8. Региональная целевая программа «Создание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здравоохранения».</w:t>
      </w:r>
    </w:p>
    <w:p w:rsidR="00F8226E" w:rsidRPr="00B13CF8" w:rsidRDefault="00F8226E" w:rsidP="00F8226E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71,7 млн. руб., в том числе за счет федеральных средств 68,8 млн. руб.</w:t>
      </w:r>
    </w:p>
    <w:p w:rsidR="00F8226E" w:rsidRPr="00B13CF8" w:rsidRDefault="00F8226E" w:rsidP="00F8226E">
      <w:pPr>
        <w:spacing w:after="0" w:line="240" w:lineRule="auto"/>
        <w:ind w:right="-5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Региональная программа «Модернизация первичного звена здравоохранения Ярославской области».</w:t>
      </w:r>
    </w:p>
    <w:p w:rsidR="00F8226E" w:rsidRPr="00B13CF8" w:rsidRDefault="00F8226E" w:rsidP="00F8226E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1 031,8 млн. руб., в том числе за счет федеральных средств 978,0 млн. руб.</w:t>
      </w:r>
    </w:p>
    <w:p w:rsidR="00F8226E" w:rsidRPr="00B13CF8" w:rsidRDefault="00F8226E" w:rsidP="00F8226E">
      <w:pPr>
        <w:spacing w:after="0" w:line="240" w:lineRule="auto"/>
        <w:ind w:right="-5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2023 год составляет 13 175,9 млн. руб., на 2024 год – 12 584,5 млн. руб.</w:t>
      </w:r>
      <w:r w:rsidRPr="00B13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B13CF8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B13CF8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B13CF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образования в Ярославской области»</w:t>
      </w:r>
    </w:p>
    <w:p w:rsidR="00F8226E" w:rsidRPr="00B13CF8" w:rsidRDefault="00F8226E" w:rsidP="00F822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2022 год – 22 612,9 млн. руб., в том числе 20 498,1 млн. руб. за счет областных средств, 2 114,8 млн. руб. за счет федеральных средств.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Ведомственная целевая программа департамента образования Ярославской области.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20 904,6 млн. руб., в том числе за счет федеральных средств 962,5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Региональная целевая программа «Образование в Ярославской области».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1 698,3 млн. руб., в том числе за счет федеральных средств 1 142,7 млн. руб.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Региональная целевая программа «Содействие занятости – создание условий дошкольного образования для детей в Ярославской области». 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10,0 млн. руб., в том числе за счет федеральных средств 9,6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2023 год составляет 21 987,8 млн. руб., на 2024 год – 22 175,1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lastRenderedPageBreak/>
        <w:t xml:space="preserve">Государственная программа 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«Социальная поддержка населения Ярославской области»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Объем ассигнований Государственной программы на 2022 год – 14 868,</w:t>
      </w:r>
      <w:r w:rsidR="008824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млн. руб., в том числе 9 654,</w:t>
      </w:r>
      <w:r w:rsidR="008824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7</w:t>
      </w:r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 за счет областных средств, 5 213,8 млн. руб. за счет федеральных средств.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 Ведомственная целевая программа «Социальная поддержка населения Ярославской области».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2022 год объем средств составляет 12 378,3 млн. руб., в том числе за счет федеральных средств 3 198,0 млн. руб.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2. Подпрограмма «Семья и дети </w:t>
      </w:r>
      <w:proofErr w:type="spellStart"/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Ярославии</w:t>
      </w:r>
      <w:proofErr w:type="spellEnd"/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2022 год объем средств составляет 174,7 млн. руб.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3. Региональная целевая программа «Государственная поддержка и повышение качества жизни семей с детьми и граждан старшего поколения в Ярославской области». 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2022 год объем средств составляет 2 315,5 млн. руб., в том числе за счет федеральных средств 2 015,8 млн. руб.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Объем ассигнований по Государственной программе на 2023 год составляет 15 140,5 млн. руб., на 2024 год – 15 642,0 млн. руб.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Государственная программа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«Доступная среда в Ярославской области»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Объем ассигнований Государственной программы на 2022 год – 53,5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млн. руб., в том числе 27,9 млн. руб. за счет областных средств, 25,6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млн.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руб. за счет федеральных средств.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состав Государственной программы входит подпрограмма «Формирование и совершенствование системы комплексной реабилитации и </w:t>
      </w:r>
      <w:proofErr w:type="spellStart"/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абилитации</w:t>
      </w:r>
      <w:proofErr w:type="spellEnd"/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инвалидов, в том числе детей-инвалидов».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53,5 млн. руб.</w:t>
      </w:r>
      <w:r w:rsidRPr="00B13C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в том числе за счет федеральных средств 25,6 млн. руб.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</w:pP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Объем ассигнований по Государственной программе на 2023 год составляет 8,4 млн. руб., на 2024 год – 35,4 млн. руб.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Государственная программа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доступным и комфортным жильем населения Ярославской области»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2022 год – 1 975,1 млн. руб., в том числе 655,3 млн. руб. за счет областных средств, 1 319,8 млн. руб. за счет федеральных средств.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Подпрограмма «Стимулирование развития жилищного строительства на территории Ярославской области».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511,0 млн. руб., в том числе за счет федеральных средств 119,7 млн. руб.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Региональная адресная программа по переселению граждан из аварийного жилищного фонда Ярославской области.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1 250,6 млн. руб.,</w:t>
      </w:r>
      <w:r w:rsidRPr="00B13CF8">
        <w:t xml:space="preserve">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за счет федеральных средств 1 200,1 млн. руб.</w:t>
      </w:r>
    </w:p>
    <w:p w:rsidR="00F8226E" w:rsidRPr="00B13CF8" w:rsidRDefault="00F8226E" w:rsidP="00F8226E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Ведомственная целевая программа департамента строительства Ярославской области.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45,2 млн. руб.</w:t>
      </w:r>
    </w:p>
    <w:p w:rsidR="00F8226E" w:rsidRPr="00B13CF8" w:rsidRDefault="00F8226E" w:rsidP="00F8226E">
      <w:pPr>
        <w:spacing w:after="0" w:line="240" w:lineRule="auto"/>
        <w:ind w:left="2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4. Региональная целевая программа «Жилье».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8,3 млн. руб.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Подпрограмма «Восстановление прав участников строительства проблемных жилых домов Ярославской области»</w:t>
      </w:r>
      <w:r w:rsidR="006D4A97"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160,0 млн. руб.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2023 год составляет 651,6 млн. руб., на 2024 год – 638,5 млн. руб. </w:t>
      </w:r>
    </w:p>
    <w:p w:rsidR="00F8226E" w:rsidRPr="00B13CF8" w:rsidRDefault="00F8226E" w:rsidP="00F8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«Формирование современной городской среды муниципальных образований на территории Ярославской области» 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left="20" w:firstLine="709"/>
        <w:contextualSpacing/>
        <w:jc w:val="right"/>
        <w:rPr>
          <w:sz w:val="28"/>
          <w:szCs w:val="28"/>
        </w:rPr>
      </w:pPr>
    </w:p>
    <w:p w:rsidR="00F8226E" w:rsidRPr="00B13CF8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2022 год – 670, 9 млн. руб., в том числе 125,4 млн. руб. за счет областных средств, 545,5 млн. руб. за счет федеральных средств.</w:t>
      </w:r>
    </w:p>
    <w:p w:rsidR="00F8226E" w:rsidRPr="00B13CF8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входит региональная целевая программа «Создание комфортной городской среды на территории Ярославской области».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670,9 млн. руб.</w:t>
      </w:r>
      <w:r w:rsidR="00D54E9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за счет федеральных средств 545,5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13CF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Объем ассигнований по Государственной программе на 2023 год составляет 502,4 млн. руб., на 2024 год – 551,9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B13CF8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«Содействие занятости населения Ярославской области»</w:t>
      </w:r>
    </w:p>
    <w:p w:rsidR="00F8226E" w:rsidRPr="00B13CF8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2022 год – 647,5 млн. руб., в том числе 190,0 млн. руб. за счет областных средств, 457,5 млн. руб. за счет федеральных средств.</w:t>
      </w:r>
    </w:p>
    <w:p w:rsidR="00F8226E" w:rsidRPr="00B13CF8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Ведомственная целевая программа «Содействие занятости населения Ярославской области».</w:t>
      </w:r>
    </w:p>
    <w:p w:rsidR="00F8226E" w:rsidRPr="00B13CF8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646,4 млн. руб., в том числе за счет федеральных средств 456,7 млн. руб.</w:t>
      </w:r>
    </w:p>
    <w:p w:rsidR="00F8226E" w:rsidRPr="00B13CF8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Подпрограмма «Оказание содействия добровольному переселению в Ярославскую область соотечественников, проживающих за рубежом» (региональная программа переселения).</w:t>
      </w:r>
    </w:p>
    <w:p w:rsidR="00F8226E" w:rsidRPr="00B13CF8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объем средств составляет 1,1 млн. руб., в том числе за счет федеральных средств 0,8 млн. руб. </w:t>
      </w:r>
    </w:p>
    <w:p w:rsidR="00F8226E" w:rsidRPr="00B13CF8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226E" w:rsidRPr="00B13CF8" w:rsidRDefault="00F8226E" w:rsidP="00C00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2023 и 2024 годы составляет 647,0 млн. руб. ежегодно.</w:t>
      </w:r>
    </w:p>
    <w:p w:rsidR="00F8226E" w:rsidRPr="00B13CF8" w:rsidRDefault="00F8226E" w:rsidP="00F822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общественного порядка</w:t>
      </w:r>
    </w:p>
    <w:p w:rsidR="00F8226E" w:rsidRPr="00B13CF8" w:rsidRDefault="00F8226E" w:rsidP="00F8226E">
      <w:pPr>
        <w:tabs>
          <w:tab w:val="left" w:pos="435"/>
          <w:tab w:val="center" w:pos="4677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и противодействие преступности на территории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 области»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13CF8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2022 год составляет 7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3CF8">
        <w:rPr>
          <w:rFonts w:ascii="Times New Roman" w:hAnsi="Times New Roman"/>
          <w:sz w:val="28"/>
        </w:rPr>
        <w:t>0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Региональная целевая программа «Повышение безопасности дорожного движения в Ярославской области».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2,5 млн. руб.</w:t>
      </w:r>
    </w:p>
    <w:p w:rsidR="00F8226E" w:rsidRPr="00B13CF8" w:rsidRDefault="00F8226E" w:rsidP="00F822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Подпрограмма «Комплексные меры противодействия злоупотреблению наркотиками и их незаконному обороту».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0,6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Подпрограмма «Профилактика правонарушений в Ярославской области».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3,9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Объем ассигнований по Государственной программе на 2023 и 2024 годы составляет 6,0 млн. руб. ежегодно.</w:t>
      </w:r>
    </w:p>
    <w:p w:rsidR="00F8226E" w:rsidRPr="00B13CF8" w:rsidRDefault="00F8226E" w:rsidP="00F8226E">
      <w:pPr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Государственная программа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«Защита населения и территории Ярославской области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чрезвычайных ситуаций, обеспечение пожарной безопасности и безопасности людей на водных объектах»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13CF8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2022 год составляет 623,9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Подпрограмма «Повышение безопасности жизнедеятельности населения».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0,4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Подпрограмма «Обеспечение безопасности граждан на водных объектах».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0,1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Ведомственная целевая программа «Реализация государственной политики в области гражданской защиты и пожарной безопасности».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621,4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Подпрограмма «Развитие региональной системы оповещения Ярославской области».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объем средств составляет 2,0 млн. руб.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8226E" w:rsidRPr="00B13CF8" w:rsidRDefault="00F8226E" w:rsidP="00F8226E">
      <w:pPr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Объем ассигнований по Государственной программе на 2023 и 2024 годы составляет 561,2 млн. руб. ежегодно.</w:t>
      </w:r>
    </w:p>
    <w:p w:rsidR="00F8226E" w:rsidRPr="00B13CF8" w:rsidRDefault="00F8226E" w:rsidP="00F8226E">
      <w:pPr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8226E" w:rsidRPr="00B13CF8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B13CF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культуры в Ярославской области»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2022 год – 2 494,9 млн. руб., в том числе 2 009,1 млн. руб. за счет областных средств, 485,8 млн. руб. за счет федеральных средств.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Ведомственная целевая программа департамента культуры Ярославской области.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1 955,1 млн. руб., в том числе за счет федеральных средств 34,8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Региональная целевая программа «Развитие культуры и искусства в Ярославской области».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536,9 млн. руб., в том числе за счет федеральных средств 451,0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Ведомственная целевая программа департамента охраны объектов культурного наследия Ярославской области.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2,9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2023 год составляет 2 554,3 млн. руб., на 2024 год – 2 306,3 млн. руб.</w:t>
      </w: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«Охрана окружающей среды в Ярославской области»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Объем ассигнований Государственной программы на 2022 год –92,6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hAnsi="Times New Roman" w:cs="Times New Roman"/>
          <w:sz w:val="28"/>
          <w:szCs w:val="28"/>
        </w:rPr>
        <w:t>млн. руб., в том числе 85,1 млн. руб. за счет областных средств, 7,5</w:t>
      </w:r>
      <w:r w:rsidR="004825E6">
        <w:rPr>
          <w:rFonts w:ascii="Times New Roman" w:hAnsi="Times New Roman" w:cs="Times New Roman"/>
          <w:sz w:val="28"/>
          <w:szCs w:val="28"/>
        </w:rPr>
        <w:t> </w:t>
      </w:r>
      <w:r w:rsidRPr="00B13CF8">
        <w:rPr>
          <w:rFonts w:ascii="Times New Roman" w:hAnsi="Times New Roman" w:cs="Times New Roman"/>
          <w:sz w:val="28"/>
          <w:szCs w:val="28"/>
        </w:rPr>
        <w:t>млн.</w:t>
      </w:r>
      <w:r w:rsidR="004825E6">
        <w:rPr>
          <w:rFonts w:ascii="Times New Roman" w:hAnsi="Times New Roman" w:cs="Times New Roman"/>
          <w:sz w:val="28"/>
          <w:szCs w:val="28"/>
        </w:rPr>
        <w:t> </w:t>
      </w:r>
      <w:r w:rsidRPr="00B13CF8">
        <w:rPr>
          <w:rFonts w:ascii="Times New Roman" w:hAnsi="Times New Roman" w:cs="Times New Roman"/>
          <w:sz w:val="28"/>
          <w:szCs w:val="28"/>
        </w:rPr>
        <w:t xml:space="preserve">руб. за счет федеральных средств. 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 xml:space="preserve">1. Ведомственная целевая программа «Управление охраной окружающей среды и рациональным природопользованием в Ярославской области». 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 xml:space="preserve">На 2022 год объем средств составляет 32,6 млн. руб., в том числе за счет федеральных средств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13CF8">
        <w:rPr>
          <w:rFonts w:ascii="Times New Roman" w:hAnsi="Times New Roman" w:cs="Times New Roman"/>
          <w:sz w:val="28"/>
          <w:szCs w:val="28"/>
        </w:rPr>
        <w:t xml:space="preserve"> 5,5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Подпрограмма «Развитие водохозяйственного комплекса Ярославской области».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На 2022 год объем средств составляет 52,4 млн. руб.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3. Региональная целевая программа «Восстановление водных объектов на территории Ярославской области».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На 2022 год объем средств составляет 2,0 млн. руб. за счет федеральных средств.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Региональная целевая программа «Развитие системы обращения с отходами, в том числе с твердыми коммунальными отходами, на территории Ярославской области».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hAnsi="Times New Roman" w:cs="Times New Roman"/>
          <w:sz w:val="28"/>
          <w:szCs w:val="28"/>
        </w:rPr>
        <w:t>На 2022 год объем средств составляет 5,6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2023 год составляет 1 408,3 млн. руб., на 2024 год – 3 075,1 млн. руб.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 и спорта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Ярославской области»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2022 год – 1 378,1 млн. руб., в том числе 558,1 млн. руб. за счет областных средств, 820,0 млн. руб. за счет федеральных средств.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Ведомственная целевая программа «Физическая культура и спорт в Ярославской области».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259,3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Региональная целевая программа «Создание условий для занятий физической культурой и спортом в Ярославской области».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1 118,8 млн. руб., в том числе за счет федеральных средств 820,0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2023 год составляет 1 845,2 млн. руб., на 2024 год – 521,3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качественными коммунальными услугами населения Ярославской области»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2022 год – 3 512,4 млн. руб., в том числе 2 502,0 млн. руб. за счет областных средств, 1 010,4 млн. руб. за счет федеральных средств.</w:t>
      </w:r>
    </w:p>
    <w:p w:rsidR="00F8226E" w:rsidRPr="00B13CF8" w:rsidRDefault="00F8226E" w:rsidP="00F822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F8226E" w:rsidRPr="00B13CF8" w:rsidRDefault="00F8226E" w:rsidP="00F822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Региональная программа «</w:t>
      </w:r>
      <w:r w:rsidRPr="00B13CF8">
        <w:rPr>
          <w:rFonts w:ascii="Times New Roman" w:hAnsi="Times New Roman" w:cs="Times New Roman"/>
          <w:bCs/>
          <w:sz w:val="28"/>
          <w:szCs w:val="28"/>
        </w:rPr>
        <w:t>Развитие водоснабжения и водоотведения Ярославской области».</w:t>
      </w:r>
    </w:p>
    <w:p w:rsidR="00F8226E" w:rsidRPr="00B13CF8" w:rsidRDefault="00F8226E" w:rsidP="00F822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1 101,6 млн. руб., в том числе за счет федеральных средств 1 010,4 млн. руб.</w:t>
      </w:r>
    </w:p>
    <w:p w:rsidR="00F8226E" w:rsidRPr="00B13CF8" w:rsidRDefault="00F8226E" w:rsidP="00F822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Ведомственная целевая программа департамента жилищно-коммунального хозяйства, энергетики и регулирования тарифов Ярославской области.</w:t>
      </w:r>
    </w:p>
    <w:p w:rsidR="00F8226E" w:rsidRPr="00B13CF8" w:rsidRDefault="00F8226E" w:rsidP="00F8226E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1 975,5 млн. руб.</w:t>
      </w:r>
    </w:p>
    <w:p w:rsidR="00F8226E" w:rsidRPr="00B13CF8" w:rsidRDefault="00F8226E" w:rsidP="00F8226E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Региональная программа «Газификация жилищно-коммунального хозяйства, промышленных и иных организаций Ярославской области».</w:t>
      </w:r>
    </w:p>
    <w:p w:rsidR="00F8226E" w:rsidRPr="00B13CF8" w:rsidRDefault="00F8226E" w:rsidP="00F8226E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408,3 млн. руб.</w:t>
      </w:r>
    </w:p>
    <w:p w:rsidR="00F8226E" w:rsidRPr="00B13CF8" w:rsidRDefault="00F8226E" w:rsidP="00F822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Подпрограмма «Модернизация объектов коммунальной инфраструктуры Ярославской области».</w:t>
      </w:r>
    </w:p>
    <w:p w:rsidR="00F8226E" w:rsidRPr="00B13CF8" w:rsidRDefault="00F8226E" w:rsidP="00F8226E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12,4 млн. руб.</w:t>
      </w:r>
    </w:p>
    <w:p w:rsidR="00F8226E" w:rsidRPr="00B13CF8" w:rsidRDefault="00F8226E" w:rsidP="00F8226E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Ведомственная целевая программа департамента государственного жилищного надзора Ярославской области.</w:t>
      </w:r>
    </w:p>
    <w:p w:rsidR="00F8226E" w:rsidRPr="00B13CF8" w:rsidRDefault="00F8226E" w:rsidP="00F8226E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14,6 млн. руб.</w:t>
      </w:r>
    </w:p>
    <w:p w:rsidR="00F8226E" w:rsidRPr="00B13CF8" w:rsidRDefault="00F8226E" w:rsidP="00F8226E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2023 год составляет 4 393,0 млн. руб., на 2024 год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3 834,4 млн. руб.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Государственная программа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«Экономическое развитие и инновационная экономика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Ярославской области»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2022 год – 310,6 млн. руб., в том числе 121,7 млн. руб. за счет областных средств, 188,9 млн. руб. за счет федеральных средств.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Подпрограмма «Стимулирование инвестиционной деятельности в Ярославской области».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объем средств составляет 35,0 млн. руб.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Региональная целевая программа «Развитие субъектов малого и среднего предпринимательства Ярославской области».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233,0 млн. руб., в том числе за счет федеральных средств 188,9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Ведомственная целевая программа </w:t>
      </w:r>
      <w:r w:rsidRPr="00B13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департамента инвестиций и промышленности Ярославской области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42,6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2023 год составляет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650,9</w:t>
      </w: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2024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– 389,5 млн. руб</w:t>
      </w: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B13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промышленности в Ярославской области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повышение ее конкурентоспособности»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2022 год – 67,0 млн. руб., в том числе 55,0 млн. руб. за счет областных средств, 12,0 млн. руб. за счет федеральных средств.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Подпрограмма «Развитие промышленности Ярославской области и повышение ее конкурентоспособности».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объем средств составляет 55,0 млн. руб. 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Региональная целевая программа </w:t>
      </w:r>
      <w:r w:rsidRPr="00B13C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Pr="00B13CF8">
        <w:rPr>
          <w:rFonts w:ascii="Times New Roman" w:eastAsia="Calibri" w:hAnsi="Times New Roman" w:cs="Times New Roman"/>
          <w:sz w:val="28"/>
          <w:szCs w:val="28"/>
        </w:rPr>
        <w:t>Повышение производительности труда в Ярославской области</w:t>
      </w:r>
      <w:r w:rsidRPr="00B13C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</w:t>
      </w:r>
    </w:p>
    <w:p w:rsidR="00F8226E" w:rsidRPr="00B13CF8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12,0 млн. руб. за счет федеральных средств.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2023 год составляет 66,5 млн. руб., на 2024 год – 67,0 млн. руб.</w:t>
      </w:r>
      <w:r w:rsidRPr="00B13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Государственная программа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транспортного комплекса в Ярославской области»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13CF8">
        <w:rPr>
          <w:rFonts w:ascii="Times New Roman" w:hAnsi="Times New Roman"/>
          <w:sz w:val="28"/>
        </w:rPr>
        <w:t>Объем ассигнований Государственной программы на 2022 год – 2 382,8 млн. руб., в том числе 1 564,1 млн. руб. за счет областных средств, 818,7 млн. руб. за счет федеральных средств.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Ведомственная целевая программа «Транспортное обслуживание населения Ярославской области».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объем средств составляет 1 530,0 млн. руб. 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Подпрограмма «Развитие транспортной системы Ярославской области».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852,8 млн. руб., в том числе за счет федеральных средств 818,7 млн. руб.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2023 год составляет 2 891,7 млн. руб., на 2024 год – 2 871,5 млн. руб.</w:t>
      </w:r>
      <w:r w:rsidRPr="00B13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туризма и отдыха в Ярославской области»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</w:t>
      </w:r>
      <w:r w:rsidRPr="00B13CF8">
        <w:rPr>
          <w:rFonts w:ascii="Times New Roman" w:hAnsi="Times New Roman"/>
          <w:sz w:val="28"/>
        </w:rPr>
        <w:t xml:space="preserve">за счет областных средств на 2022 год составляет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18,2 </w:t>
      </w:r>
      <w:r w:rsidRPr="00B13CF8">
        <w:rPr>
          <w:rFonts w:ascii="Times New Roman" w:hAnsi="Times New Roman"/>
          <w:sz w:val="28"/>
        </w:rPr>
        <w:t>млн. руб.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входит подпрограмма «Комплексное развитие туристической отрасли в Ярославской области».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объем средств составляет 18,2 млн. руб. </w:t>
      </w:r>
    </w:p>
    <w:p w:rsidR="00F8226E" w:rsidRPr="00B13CF8" w:rsidRDefault="00F8226E" w:rsidP="00F8226E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13CF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Объем ассигнований по Государственной программе на 2023 и 2024 годы составляет 18,2 млн. руб. ежегодно. </w:t>
      </w:r>
    </w:p>
    <w:p w:rsidR="00F8226E" w:rsidRPr="00B13CF8" w:rsidRDefault="00F8226E" w:rsidP="00F8226E">
      <w:pPr>
        <w:keepNext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B13CF8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B13CF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молодежной политики и патриотическое воспитание в Ярославской области»</w:t>
      </w:r>
    </w:p>
    <w:p w:rsidR="00F8226E" w:rsidRPr="00B13CF8" w:rsidRDefault="00F8226E" w:rsidP="00F8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2022 год – 97,5</w:t>
      </w:r>
      <w:r w:rsidRPr="00B13CF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руб., в том числе 97,3 млн. руб. за счет областных средств, 0,2</w:t>
      </w:r>
      <w:r w:rsidRPr="00B13CF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Pr="00B13CF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за счет федеральных средств.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Ведомственная целевая программа «Реализация государственной молодежной политики в Ярославской области».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85,3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Подпрограмма «Патриотическое воспитание граждан Российской Федерации, проживающих на территории Ярославской области».</w:t>
      </w:r>
    </w:p>
    <w:p w:rsidR="00F8226E" w:rsidRPr="00B13CF8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12,2 млн. руб., в том числе за счет федеральных средств 0,2 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2023 год составляет 104,5 млн. руб., на 2024 год – 104,0 млн. руб. 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226E" w:rsidRPr="00B13CF8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B13CF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«Развитие институтов гражданского общества </w:t>
      </w:r>
    </w:p>
    <w:p w:rsidR="00F8226E" w:rsidRPr="00B13CF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Ярославской области»</w:t>
      </w:r>
    </w:p>
    <w:p w:rsidR="00F8226E" w:rsidRPr="00B13CF8" w:rsidRDefault="00F8226E" w:rsidP="00F822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за счет областных средств на 2022 год составляет 34,1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«Реализация государственной национальной политики в Ярославской области». </w:t>
      </w:r>
    </w:p>
    <w:p w:rsidR="00F8226E" w:rsidRPr="00B13CF8" w:rsidRDefault="00F8226E" w:rsidP="00F8226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>На 2022 год объем средств составляет 2,6 млн. руб.</w:t>
      </w:r>
    </w:p>
    <w:p w:rsidR="00F8226E" w:rsidRPr="00B13CF8" w:rsidRDefault="00F8226E" w:rsidP="00F8226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13C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Подпрограмма «Государственная поддержка развития российского казачества на территории Ярославской области». </w:t>
      </w:r>
    </w:p>
    <w:p w:rsidR="00F8226E" w:rsidRPr="00B13CF8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>На 2022 год объем средств составляет 0,4 млн. руб.</w:t>
      </w:r>
    </w:p>
    <w:p w:rsidR="00F8226E" w:rsidRPr="00B13CF8" w:rsidRDefault="00F8226E" w:rsidP="00F8226E">
      <w:pPr>
        <w:pStyle w:val="a7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«Реализация принципов открытого государственного управления». </w:t>
      </w:r>
    </w:p>
    <w:p w:rsidR="00F8226E" w:rsidRPr="00B13CF8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>На 2022 год объем средств составляет 3,0 млн. руб.</w:t>
      </w:r>
    </w:p>
    <w:p w:rsidR="00F8226E" w:rsidRPr="00B13CF8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3CF8">
        <w:rPr>
          <w:rFonts w:ascii="Times New Roman" w:eastAsia="Calibri" w:hAnsi="Times New Roman" w:cs="Times New Roman"/>
          <w:sz w:val="28"/>
          <w:szCs w:val="28"/>
        </w:rPr>
        <w:t>4.</w:t>
      </w:r>
      <w:r w:rsidRPr="00B13CF8">
        <w:rPr>
          <w:rFonts w:ascii="Times New Roman" w:eastAsia="Calibri" w:hAnsi="Times New Roman" w:cs="Times New Roman"/>
          <w:sz w:val="28"/>
          <w:szCs w:val="28"/>
        </w:rPr>
        <w:tab/>
        <w:t xml:space="preserve">Подпрограмма «Государственная поддержка гражданских инициатив и социально ориентированных некоммерческих организаций в Ярославской области». </w:t>
      </w:r>
    </w:p>
    <w:p w:rsidR="00F8226E" w:rsidRPr="00B13CF8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3CF8">
        <w:rPr>
          <w:rFonts w:ascii="Times New Roman" w:eastAsia="Calibri" w:hAnsi="Times New Roman" w:cs="Times New Roman"/>
          <w:sz w:val="28"/>
          <w:szCs w:val="28"/>
        </w:rPr>
        <w:t>На 2022 год объем средств составляет 28,1 млн. руб.</w:t>
      </w:r>
      <w:r w:rsidRPr="00B13CF8">
        <w:rPr>
          <w:rFonts w:ascii="Times New Roman" w:eastAsia="Calibri" w:hAnsi="Times New Roman" w:cs="Times New Roman"/>
          <w:sz w:val="28"/>
          <w:szCs w:val="28"/>
        </w:rPr>
        <w:tab/>
      </w:r>
    </w:p>
    <w:p w:rsidR="00F8226E" w:rsidRPr="00B13CF8" w:rsidRDefault="00F8226E" w:rsidP="00F8226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8226E" w:rsidRPr="00B13CF8" w:rsidRDefault="00F8226E" w:rsidP="00861E9B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2023 и 2024 годы составляет 39,4 млн. руб. ежегодно.</w:t>
      </w:r>
    </w:p>
    <w:p w:rsidR="00F8226E" w:rsidRPr="00B13CF8" w:rsidRDefault="00F8226E" w:rsidP="00861E9B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8226E" w:rsidRPr="00B13CF8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B13CF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«Информационное общество в Ярославской области»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13CF8">
        <w:rPr>
          <w:rFonts w:ascii="Times New Roman" w:hAnsi="Times New Roman"/>
          <w:sz w:val="28"/>
        </w:rPr>
        <w:t>Объем ассигнований Государственной программы на 2022 год – 590,8 млн. руб., в том числе 589,1 млн. руб. за счет областных средств, 1,7 млн. руб. за счет федеральных средств.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1. Ведомственная целевая программа департамента информатизации и связи Ярославской области.</w:t>
      </w:r>
    </w:p>
    <w:p w:rsidR="00F8226E" w:rsidRPr="00B13CF8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lastRenderedPageBreak/>
        <w:t>На 2022 год объем средств составляет 479,4 млн. руб., в том числе за счет федеральных средств 1,7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2. Подпрограмма «Развитие информационных технологий в Ярославской области».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89,8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26CEF"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Региональная целевая программа «Цифровая экономика Ярославской области».</w:t>
      </w:r>
    </w:p>
    <w:p w:rsidR="00F8226E" w:rsidRPr="00B13CF8" w:rsidRDefault="00F8226E" w:rsidP="00F8226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21,6 млн. руб.</w:t>
      </w:r>
    </w:p>
    <w:p w:rsidR="00F8226E" w:rsidRPr="00B13CF8" w:rsidRDefault="00F8226E" w:rsidP="00F8226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2023 год составляет 570,5 млн. руб., на 2024 год – 806,6 млн. руб.</w:t>
      </w:r>
    </w:p>
    <w:p w:rsidR="00F8226E" w:rsidRPr="00B13CF8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226E" w:rsidRPr="00B13CF8" w:rsidRDefault="00F8226E" w:rsidP="00F8226E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B13CF8" w:rsidRDefault="00F8226E" w:rsidP="00F8226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«Развитие дорожного хозяйства в Ярославской области»</w:t>
      </w:r>
    </w:p>
    <w:p w:rsidR="00F8226E" w:rsidRPr="00B13CF8" w:rsidRDefault="00F8226E" w:rsidP="00F8226E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за счет областных средств на 2022 год составляет 8 271,9 млн. руб.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13CF8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«Сохранность региональных автомобильных дорог Ярославской области». 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</w:t>
      </w:r>
      <w:r w:rsidRPr="00B13CF8">
        <w:rPr>
          <w:rFonts w:ascii="Times New Roman" w:eastAsia="Times New Roman" w:hAnsi="Times New Roman" w:cs="Times New Roman"/>
          <w:sz w:val="28"/>
          <w:szCs w:val="28"/>
        </w:rPr>
        <w:t xml:space="preserve">объем средств составляет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3 872,6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Подпрограмма «Развитие сети автомобильных дорог Ярославской области».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</w:t>
      </w:r>
      <w:r w:rsidRPr="00B13CF8">
        <w:rPr>
          <w:rFonts w:ascii="Times New Roman" w:eastAsia="Times New Roman" w:hAnsi="Times New Roman" w:cs="Times New Roman"/>
          <w:sz w:val="28"/>
          <w:szCs w:val="28"/>
        </w:rPr>
        <w:t>объем средств составляет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216,3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Региональная целевая программа «Комплексное развитие транспортной инфраструктуры объединенной дорожной сети Ярославской области и городской агломерации «Ярославская».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226E" w:rsidRPr="00B13CF8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4 183,0 млн. руб.</w:t>
      </w:r>
    </w:p>
    <w:p w:rsidR="00F8226E" w:rsidRPr="00B13CF8" w:rsidRDefault="00F8226E" w:rsidP="00F82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226E" w:rsidRPr="00B13CF8" w:rsidRDefault="00F8226E" w:rsidP="00F82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Объем ассигнований по Государственной программе на 2023 год составляет 8 450,5 млн. руб., на 2024 годы </w:t>
      </w:r>
      <w:r w:rsidRPr="00B13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Pr="00B13CF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8 762,1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сельского хозяйства в Ярославской области»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2022 год – 715,6 млн. руб., в том числе 438,1 млн. руб. за счет областных средств, 277,5 млн. руб. за счет федеральных средств.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B13CF8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В состав Государственной программы входят следующие подпрограммы: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Подпрограмма </w:t>
      </w:r>
      <w:r w:rsidRPr="00B13C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«Развитие агропромышленного комплекса Ярославской области».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На 2022 год объем средств составляет 695,6 млн.руб., в том числе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федеральных средств</w:t>
      </w:r>
      <w:r w:rsidRPr="00B13C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276,8 млн.руб.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Ведомственная целевая программа департамента агропромышленного комплекса и потребительского рынка Ярославской области</w:t>
      </w:r>
      <w:r w:rsidRPr="00B13C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На 2022 год объем средств составляет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19,4 млн. руб., в том числе за счет федеральных средств 0,2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Региональная целевая программа «Развитие системы поддержки фермеров, сельской кооперации и экспорта продукции агропромышленного комплекса».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объем средств составляет 0,6 млн. руб., в том числе за счет федеральных средств 0,5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2023 год составляет 726,5 млн. руб., на 2024 год – 722,9 млн. руб.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лесного хозяйства Ярославской области»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2022 год – 84,0 млн. руб., в том числе 49,8 млн. руб. за счет областных средств, 34,2 млн. руб. за счет федеральных средств.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Ведомственная целевая программа департамента лесного хозяйства Ярославской области.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49,8 млн. руб.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Р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егиональная целевая программа «Сохранение лесов Ярославской области». 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объем средств составляет 34,2 млн. руб. за счет федеральных средств. </w:t>
      </w:r>
    </w:p>
    <w:p w:rsidR="00F8226E" w:rsidRPr="00B13CF8" w:rsidRDefault="00F8226E" w:rsidP="00F82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2023 год составляет 67,8 млн. руб., на 2024 год – 76,9 млн. руб.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«Управление земельно-имущественным комплексом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области»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13CF8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2022 год составляет 84,2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П</w:t>
      </w:r>
      <w:r w:rsidRPr="00B13CF8">
        <w:rPr>
          <w:rFonts w:ascii="Times New Roman" w:hAnsi="Times New Roman" w:cs="Times New Roman"/>
          <w:sz w:val="28"/>
          <w:szCs w:val="28"/>
        </w:rPr>
        <w:t xml:space="preserve">одпрограмма «Управление и распоряжение имуществом и земельными ресурсами Ярославской области». </w:t>
      </w:r>
    </w:p>
    <w:p w:rsidR="00F8226E" w:rsidRPr="00B13CF8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>На 2022 год объем средств составляет 21,1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Ведомственная целевая программа департамента имущественных и земельных отношений Ярославской области. </w:t>
      </w:r>
    </w:p>
    <w:p w:rsidR="00F8226E" w:rsidRPr="00B13CF8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>На 2022 год объем средств составляет 63,1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13CF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Объем ассигнований по Государственной программе на 2023 и</w:t>
      </w:r>
      <w:r w:rsidRPr="00B13CF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2024 годы  составляет 77,2 млн. руб. ежегодно.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«</w:t>
      </w:r>
      <w:r w:rsidRPr="00B13CF8">
        <w:rPr>
          <w:rFonts w:ascii="Times New Roman" w:hAnsi="Times New Roman" w:cs="Times New Roman"/>
          <w:b/>
          <w:sz w:val="28"/>
          <w:szCs w:val="28"/>
        </w:rPr>
        <w:t xml:space="preserve">Развитие контрактной системы в сфере закупок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13CF8">
        <w:rPr>
          <w:rFonts w:ascii="Times New Roman" w:hAnsi="Times New Roman" w:cs="Times New Roman"/>
          <w:b/>
          <w:sz w:val="28"/>
          <w:szCs w:val="28"/>
        </w:rPr>
        <w:t>Ярославской области»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13CF8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2022 год составляет 31,8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3CF8">
        <w:rPr>
          <w:rFonts w:ascii="Times New Roman" w:hAnsi="Times New Roman" w:cs="Times New Roman"/>
          <w:iCs/>
          <w:sz w:val="28"/>
          <w:szCs w:val="28"/>
          <w:lang w:eastAsia="ru-RU"/>
        </w:rPr>
        <w:t>В состав Государственной программы входит в</w:t>
      </w:r>
      <w:r w:rsidRPr="00B13CF8">
        <w:rPr>
          <w:rFonts w:ascii="Times New Roman" w:hAnsi="Times New Roman" w:cs="Times New Roman"/>
          <w:iCs/>
          <w:sz w:val="28"/>
          <w:szCs w:val="28"/>
        </w:rPr>
        <w:t xml:space="preserve">едомственная целевая программа «Обеспечение государственных закупок Ярославской области».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объем средств составляет 31,8 млн. руб. </w:t>
      </w:r>
    </w:p>
    <w:p w:rsidR="00F8226E" w:rsidRPr="00B13CF8" w:rsidRDefault="00F8226E" w:rsidP="00F8226E">
      <w:pPr>
        <w:tabs>
          <w:tab w:val="left" w:pos="8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2023 и 2024 годы составляет 33,2 млн. руб. ежегодно.</w:t>
      </w: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13CF8">
        <w:rPr>
          <w:rFonts w:ascii="Times New Roman" w:hAnsi="Times New Roman"/>
          <w:b/>
          <w:sz w:val="28"/>
        </w:rPr>
        <w:t xml:space="preserve">Государственная программа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 w:rsidRPr="00B13CF8">
        <w:rPr>
          <w:rFonts w:ascii="Times New Roman" w:hAnsi="Times New Roman"/>
          <w:b/>
          <w:sz w:val="28"/>
        </w:rPr>
        <w:t xml:space="preserve">«Создание условий для эффективного управления </w:t>
      </w:r>
      <w:proofErr w:type="gramStart"/>
      <w:r w:rsidRPr="00B13CF8">
        <w:rPr>
          <w:rFonts w:ascii="Times New Roman" w:hAnsi="Times New Roman"/>
          <w:b/>
          <w:sz w:val="28"/>
        </w:rPr>
        <w:t>региональными</w:t>
      </w:r>
      <w:proofErr w:type="gramEnd"/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 w:rsidRPr="00B13CF8">
        <w:rPr>
          <w:rFonts w:ascii="Times New Roman" w:hAnsi="Times New Roman"/>
          <w:b/>
          <w:sz w:val="28"/>
        </w:rPr>
        <w:t>и муниципальными финансами в Ярославской области»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13CF8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2022 год составляет 7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hAnsi="Times New Roman"/>
          <w:sz w:val="28"/>
        </w:rPr>
        <w:t>240,2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13CF8">
        <w:rPr>
          <w:rFonts w:ascii="Times New Roman" w:hAnsi="Times New Roman"/>
          <w:sz w:val="28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13CF8">
        <w:rPr>
          <w:rFonts w:ascii="Times New Roman" w:hAnsi="Times New Roman"/>
          <w:sz w:val="28"/>
        </w:rPr>
        <w:t>1.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hAnsi="Times New Roman"/>
          <w:sz w:val="28"/>
        </w:rPr>
        <w:t xml:space="preserve">Ведомственная целевая программа департамента финансов Ярославской области.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102,6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13CF8">
        <w:rPr>
          <w:rFonts w:ascii="Times New Roman" w:hAnsi="Times New Roman"/>
          <w:sz w:val="28"/>
        </w:rPr>
        <w:t>2.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hAnsi="Times New Roman"/>
          <w:sz w:val="28"/>
        </w:rPr>
        <w:t>Подпрограмма «Выравнивание уровня бюджетной обеспеченности муниципальных образований Ярославской области и обеспечение сбалансированности местных бюджетов».</w:t>
      </w:r>
    </w:p>
    <w:p w:rsidR="00F8226E" w:rsidRPr="00B13CF8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4 866,2 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13CF8">
        <w:rPr>
          <w:rFonts w:ascii="Times New Roman" w:hAnsi="Times New Roman"/>
          <w:sz w:val="28"/>
        </w:rPr>
        <w:t>3.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hAnsi="Times New Roman"/>
          <w:sz w:val="28"/>
        </w:rPr>
        <w:t>Подпрограмма «Управление государственным долгом Ярославской области».</w:t>
      </w:r>
    </w:p>
    <w:p w:rsidR="00F8226E" w:rsidRPr="00B13CF8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hAnsi="Times New Roman"/>
          <w:sz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2 268,2 млн. руб.</w:t>
      </w:r>
      <w:r w:rsidRPr="00B13CF8">
        <w:rPr>
          <w:rFonts w:ascii="Times New Roman" w:hAnsi="Times New Roman"/>
          <w:sz w:val="28"/>
        </w:rPr>
        <w:t xml:space="preserve">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hAnsi="Times New Roman"/>
          <w:sz w:val="28"/>
        </w:rPr>
        <w:t>4.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Подпрограмма «Повышение финансовой грамотности в Ярославской области».</w:t>
      </w:r>
    </w:p>
    <w:p w:rsidR="00F8226E" w:rsidRPr="00B13CF8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объем средств составляет 3,2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  <w:r w:rsidRPr="00B13CF8">
        <w:rPr>
          <w:rFonts w:ascii="Times New Roman" w:hAnsi="Times New Roman"/>
          <w:i/>
          <w:sz w:val="28"/>
        </w:rPr>
        <w:t>Объем ассигнований по Государственной программе на 2023 год составляет 4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hAnsi="Times New Roman"/>
          <w:i/>
          <w:sz w:val="28"/>
        </w:rPr>
        <w:t>393,</w:t>
      </w:r>
      <w:r w:rsidR="00596AE5">
        <w:rPr>
          <w:rFonts w:ascii="Times New Roman" w:hAnsi="Times New Roman"/>
          <w:i/>
          <w:sz w:val="28"/>
        </w:rPr>
        <w:t>3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hAnsi="Times New Roman"/>
          <w:i/>
          <w:sz w:val="28"/>
        </w:rPr>
        <w:t>млн.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hAnsi="Times New Roman"/>
          <w:i/>
          <w:sz w:val="28"/>
        </w:rPr>
        <w:t>руб., на 2024 год – 2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hAnsi="Times New Roman"/>
          <w:i/>
          <w:sz w:val="28"/>
        </w:rPr>
        <w:t>893,</w:t>
      </w:r>
      <w:r w:rsidR="00596AE5">
        <w:rPr>
          <w:rFonts w:ascii="Times New Roman" w:hAnsi="Times New Roman"/>
          <w:i/>
          <w:sz w:val="28"/>
        </w:rPr>
        <w:t>3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hAnsi="Times New Roman"/>
          <w:i/>
          <w:sz w:val="28"/>
        </w:rPr>
        <w:t>млн.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3CF8">
        <w:rPr>
          <w:rFonts w:ascii="Times New Roman" w:hAnsi="Times New Roman"/>
          <w:i/>
          <w:sz w:val="28"/>
        </w:rPr>
        <w:t>руб.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системы государственного управления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Ярославской области»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13CF8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средств на 2022 год составляет </w:t>
      </w:r>
      <w:r w:rsidRPr="00B13CF8">
        <w:rPr>
          <w:rFonts w:ascii="Times New Roman" w:hAnsi="Times New Roman" w:cs="Times New Roman"/>
          <w:iCs/>
          <w:sz w:val="28"/>
          <w:szCs w:val="28"/>
          <w:lang w:eastAsia="ru-RU"/>
        </w:rPr>
        <w:t>5,1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Подпрограмма «Противодействие коррупции в Ярославской области».</w:t>
      </w:r>
    </w:p>
    <w:p w:rsidR="00F8226E" w:rsidRPr="00B13CF8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>На 2022 год объем средств составляет 0,4 млн. руб.</w:t>
      </w:r>
    </w:p>
    <w:p w:rsidR="00F8226E" w:rsidRPr="00B13CF8" w:rsidRDefault="00F8226E" w:rsidP="00F8226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Arial" w:hAnsi="Times New Roman" w:cs="Times New Roman"/>
          <w:sz w:val="28"/>
          <w:szCs w:val="28"/>
          <w:lang w:eastAsia="ru-RU"/>
        </w:rPr>
        <w:t>2. Подпрограмма «Организация оказания бесплатной юридической помощи».</w:t>
      </w:r>
    </w:p>
    <w:p w:rsidR="00F8226E" w:rsidRPr="00B13CF8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>На 2022 год объем средств составляет 0,8 млн. руб.</w:t>
      </w:r>
    </w:p>
    <w:p w:rsidR="00F8226E" w:rsidRPr="00B13CF8" w:rsidRDefault="00F8226E" w:rsidP="00F8226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Arial" w:hAnsi="Times New Roman" w:cs="Times New Roman"/>
          <w:sz w:val="28"/>
          <w:szCs w:val="28"/>
          <w:lang w:eastAsia="ru-RU"/>
        </w:rPr>
        <w:t>3. Подпрограмма «Развитие государственной гражданской и муниципальной службы в Ярославской области».</w:t>
      </w:r>
    </w:p>
    <w:p w:rsidR="00F8226E" w:rsidRPr="00B13CF8" w:rsidRDefault="00F8226E" w:rsidP="00F8226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Arial" w:hAnsi="Times New Roman" w:cs="Times New Roman"/>
          <w:sz w:val="28"/>
          <w:szCs w:val="28"/>
          <w:lang w:eastAsia="ru-RU"/>
        </w:rPr>
        <w:t>На 2022 год объем средств составляет 3,9 млн. руб.</w:t>
      </w:r>
    </w:p>
    <w:p w:rsidR="00F8226E" w:rsidRPr="00B13CF8" w:rsidRDefault="00F8226E" w:rsidP="00F8226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2023 и 2024</w:t>
      </w:r>
      <w:r w:rsidR="00A719FA"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годы составляет 2,7 млн. руб. ежегодно.</w:t>
      </w:r>
    </w:p>
    <w:p w:rsidR="00F8226E" w:rsidRPr="00B13CF8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B13CF8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B13CF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«Местное самоуправление в Ярославской области»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13CF8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средств на 2022 год составляет </w:t>
      </w:r>
      <w:r w:rsidRPr="00B13CF8">
        <w:rPr>
          <w:rFonts w:ascii="Times New Roman" w:hAnsi="Times New Roman" w:cs="Times New Roman"/>
          <w:iCs/>
          <w:sz w:val="28"/>
          <w:szCs w:val="28"/>
          <w:lang w:eastAsia="ru-RU"/>
        </w:rPr>
        <w:t>73,8 млн. руб.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 следующие подпрограммы:</w:t>
      </w:r>
    </w:p>
    <w:p w:rsidR="00F8226E" w:rsidRPr="00B13CF8" w:rsidRDefault="00F8226E" w:rsidP="00F8226E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hAnsi="Times New Roman" w:cs="Times New Roman"/>
          <w:sz w:val="28"/>
          <w:szCs w:val="28"/>
          <w:lang w:eastAsia="ru-RU"/>
        </w:rPr>
        <w:t xml:space="preserve">1. Ведомственная целевая программа «Организация межмуниципального сотрудничества органов местного самоуправления Ярославской области». </w:t>
      </w:r>
    </w:p>
    <w:p w:rsidR="00F8226E" w:rsidRPr="00B13CF8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>На 2022 год объем средств составляет 8,8 млн. руб.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hAnsi="Times New Roman" w:cs="Times New Roman"/>
          <w:sz w:val="28"/>
          <w:szCs w:val="28"/>
          <w:lang w:eastAsia="ru-RU"/>
        </w:rPr>
        <w:t xml:space="preserve">2. Подпрограмма «Повышение эффективности деятельности органов местного самоуправления Ярославской области». 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 xml:space="preserve">На 2022 год объем средств составляет </w:t>
      </w:r>
      <w:r w:rsidRPr="00B13CF8">
        <w:rPr>
          <w:rFonts w:ascii="Times New Roman" w:hAnsi="Times New Roman" w:cs="Times New Roman"/>
          <w:sz w:val="28"/>
          <w:szCs w:val="28"/>
          <w:lang w:eastAsia="ru-RU"/>
        </w:rPr>
        <w:t>50,0 млн. руб.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hAnsi="Times New Roman" w:cs="Times New Roman"/>
          <w:sz w:val="28"/>
          <w:szCs w:val="28"/>
          <w:lang w:eastAsia="ru-RU"/>
        </w:rPr>
        <w:t xml:space="preserve">3. Подпрограмма «Развитие </w:t>
      </w:r>
      <w:proofErr w:type="gramStart"/>
      <w:r w:rsidRPr="00B13CF8">
        <w:rPr>
          <w:rFonts w:ascii="Times New Roman" w:hAnsi="Times New Roman" w:cs="Times New Roman"/>
          <w:sz w:val="28"/>
          <w:szCs w:val="28"/>
          <w:lang w:eastAsia="ru-RU"/>
        </w:rPr>
        <w:t>инициативного</w:t>
      </w:r>
      <w:proofErr w:type="gramEnd"/>
      <w:r w:rsidRPr="00B13CF8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бюджетирования на территории Ярославской области». 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 xml:space="preserve">На 2022 год объем средств составляет </w:t>
      </w:r>
      <w:r w:rsidRPr="00B13CF8">
        <w:rPr>
          <w:rFonts w:ascii="Times New Roman" w:hAnsi="Times New Roman" w:cs="Times New Roman"/>
          <w:sz w:val="28"/>
          <w:szCs w:val="28"/>
          <w:lang w:eastAsia="ru-RU"/>
        </w:rPr>
        <w:t>15,0 млн. руб.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B13CF8">
        <w:rPr>
          <w:rFonts w:ascii="Times New Roman" w:hAnsi="Times New Roman" w:cs="Times New Roman"/>
          <w:i/>
          <w:sz w:val="28"/>
          <w:szCs w:val="28"/>
          <w:lang w:eastAsia="ru-RU"/>
        </w:rPr>
        <w:lastRenderedPageBreak/>
        <w:t>Объем ассигнований по Государственной программе на 2023 и 2024</w:t>
      </w:r>
      <w:r w:rsidR="00A719FA" w:rsidRPr="00B13CF8">
        <w:rPr>
          <w:rFonts w:ascii="Times New Roman" w:hAnsi="Times New Roman" w:cs="Times New Roman"/>
          <w:i/>
          <w:sz w:val="28"/>
          <w:szCs w:val="28"/>
          <w:lang w:eastAsia="ru-RU"/>
        </w:rPr>
        <w:t> </w:t>
      </w:r>
      <w:r w:rsidRPr="00B13CF8">
        <w:rPr>
          <w:rFonts w:ascii="Times New Roman" w:hAnsi="Times New Roman" w:cs="Times New Roman"/>
          <w:i/>
          <w:sz w:val="28"/>
          <w:szCs w:val="28"/>
          <w:lang w:eastAsia="ru-RU"/>
        </w:rPr>
        <w:t>годы составляет 7,0 млн. руб. ежегодно.</w:t>
      </w: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государственной ветеринарной службы Ярославской области»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13CF8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средств на 2022 год составляет </w:t>
      </w:r>
      <w:r w:rsidRPr="00B13CF8">
        <w:rPr>
          <w:rFonts w:ascii="Times New Roman" w:hAnsi="Times New Roman" w:cs="Times New Roman"/>
          <w:iCs/>
          <w:sz w:val="28"/>
          <w:szCs w:val="28"/>
          <w:lang w:eastAsia="ru-RU"/>
        </w:rPr>
        <w:t>106,8 млн. руб.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 следующие подпрограммы: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hAnsi="Times New Roman" w:cs="Times New Roman"/>
          <w:sz w:val="28"/>
          <w:szCs w:val="28"/>
          <w:lang w:eastAsia="ru-RU"/>
        </w:rPr>
        <w:t xml:space="preserve">1. Ведомственная целевая программа департамента ветеринарии Ярославской области. 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 xml:space="preserve">На 2022 год объем средств составляет </w:t>
      </w:r>
      <w:r w:rsidRPr="00B13CF8">
        <w:rPr>
          <w:rFonts w:ascii="Times New Roman" w:hAnsi="Times New Roman" w:cs="Times New Roman"/>
          <w:sz w:val="28"/>
          <w:szCs w:val="28"/>
          <w:lang w:eastAsia="ru-RU"/>
        </w:rPr>
        <w:t>95,5 млн. руб.</w:t>
      </w:r>
    </w:p>
    <w:p w:rsidR="00F8226E" w:rsidRPr="00B13CF8" w:rsidRDefault="00F8226E" w:rsidP="00F8226E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hAnsi="Times New Roman" w:cs="Times New Roman"/>
          <w:sz w:val="28"/>
          <w:szCs w:val="28"/>
          <w:lang w:eastAsia="ru-RU"/>
        </w:rPr>
        <w:t>2. Подпрограмма «Обеспечение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животных».</w:t>
      </w:r>
    </w:p>
    <w:p w:rsidR="00F8226E" w:rsidRPr="00B13CF8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>На 2022 год объем средств составляет 11,3 млн. руб.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4B7F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3CF8">
        <w:rPr>
          <w:rFonts w:ascii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2023 и 2024</w:t>
      </w:r>
      <w:r w:rsidR="00D923DA" w:rsidRPr="00B13CF8">
        <w:rPr>
          <w:rFonts w:ascii="Times New Roman" w:hAnsi="Times New Roman" w:cs="Times New Roman"/>
          <w:i/>
          <w:sz w:val="28"/>
          <w:szCs w:val="28"/>
          <w:lang w:eastAsia="ru-RU"/>
        </w:rPr>
        <w:t> </w:t>
      </w:r>
      <w:r w:rsidRPr="00B13CF8">
        <w:rPr>
          <w:rFonts w:ascii="Times New Roman" w:hAnsi="Times New Roman" w:cs="Times New Roman"/>
          <w:i/>
          <w:sz w:val="28"/>
          <w:szCs w:val="28"/>
          <w:lang w:eastAsia="ru-RU"/>
        </w:rPr>
        <w:t>годы составляет 101,7 млн. руб. ежегодно.</w:t>
      </w:r>
    </w:p>
    <w:p w:rsidR="00F8226E" w:rsidRPr="00B13CF8" w:rsidRDefault="00F8226E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26E" w:rsidRPr="00B13CF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«Комплексное развитие сельских территорий </w:t>
      </w: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в Ярославской области» 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13CF8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средств на 2022 год составляет </w:t>
      </w:r>
      <w:r w:rsidRPr="00B13CF8">
        <w:rPr>
          <w:rFonts w:ascii="Times New Roman" w:hAnsi="Times New Roman" w:cs="Times New Roman"/>
          <w:iCs/>
          <w:sz w:val="28"/>
          <w:szCs w:val="28"/>
          <w:lang w:eastAsia="ru-RU"/>
        </w:rPr>
        <w:t>16,7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состав Государственной программы входит подпрограмма «Развитие сельских территорий Ярославской области».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</w:rPr>
        <w:t xml:space="preserve">На 2022 год объем средств составляет </w:t>
      </w:r>
      <w:r w:rsidRPr="00B13CF8">
        <w:rPr>
          <w:rFonts w:ascii="Times New Roman" w:hAnsi="Times New Roman" w:cs="Times New Roman"/>
          <w:sz w:val="28"/>
          <w:szCs w:val="28"/>
          <w:lang w:eastAsia="ru-RU"/>
        </w:rPr>
        <w:t>16,7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2023 год составляет 19,6 млн. руб.</w:t>
      </w:r>
    </w:p>
    <w:p w:rsidR="00F8226E" w:rsidRPr="00B13CF8" w:rsidRDefault="00F8226E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26E" w:rsidRPr="00B13CF8" w:rsidRDefault="00F8226E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CF8">
        <w:rPr>
          <w:rFonts w:ascii="Times New Roman" w:hAnsi="Times New Roman" w:cs="Times New Roman"/>
          <w:b/>
          <w:sz w:val="28"/>
          <w:szCs w:val="28"/>
        </w:rPr>
        <w:t>Национальные проекты</w:t>
      </w:r>
    </w:p>
    <w:p w:rsidR="00F8226E" w:rsidRPr="00B13CF8" w:rsidRDefault="00F8226E" w:rsidP="00F8226E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B13CF8">
        <w:rPr>
          <w:rFonts w:ascii="Times New Roman" w:eastAsia="Calibri" w:hAnsi="Times New Roman" w:cs="Times New Roman"/>
          <w:sz w:val="28"/>
        </w:rPr>
        <w:t xml:space="preserve">Во исполнение указов Президента Российской Федерации от 07.05.2018 № 204 «О национальных целях и стратегических задачах развития Российской Федерации на период до 2024 года» и от 21.06.2020 № 474 «О национальных целях развития Российской Федерации на период до 2030 года» Правительством Ярославской области разработаны и утверждены региональные проекты, направленные на реализацию 12 национальных проектов. </w:t>
      </w:r>
      <w:proofErr w:type="gramEnd"/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13CF8">
        <w:rPr>
          <w:rFonts w:ascii="Times New Roman" w:eastAsia="Calibri" w:hAnsi="Times New Roman" w:cs="Times New Roman"/>
          <w:sz w:val="28"/>
          <w:szCs w:val="28"/>
        </w:rPr>
        <w:lastRenderedPageBreak/>
        <w:t>Проектом закона на реализацию региональных проектов в 2022 году предусмотрено 1</w:t>
      </w:r>
      <w:r w:rsidR="00474C5E">
        <w:rPr>
          <w:rFonts w:ascii="Times New Roman" w:eastAsia="Calibri" w:hAnsi="Times New Roman" w:cs="Times New Roman"/>
          <w:sz w:val="28"/>
          <w:szCs w:val="28"/>
        </w:rPr>
        <w:t>3</w:t>
      </w:r>
      <w:r w:rsidRPr="00B13CF8">
        <w:rPr>
          <w:rFonts w:ascii="Times New Roman" w:eastAsia="Calibri" w:hAnsi="Times New Roman" w:cs="Times New Roman"/>
          <w:sz w:val="28"/>
          <w:szCs w:val="28"/>
        </w:rPr>
        <w:t> </w:t>
      </w:r>
      <w:r w:rsidR="00474C5E">
        <w:rPr>
          <w:rFonts w:ascii="Times New Roman" w:eastAsia="Calibri" w:hAnsi="Times New Roman" w:cs="Times New Roman"/>
          <w:sz w:val="28"/>
          <w:szCs w:val="28"/>
        </w:rPr>
        <w:t>5</w:t>
      </w:r>
      <w:r w:rsidRPr="00B13CF8">
        <w:rPr>
          <w:rFonts w:ascii="Times New Roman" w:eastAsia="Calibri" w:hAnsi="Times New Roman" w:cs="Times New Roman"/>
          <w:sz w:val="28"/>
          <w:szCs w:val="28"/>
        </w:rPr>
        <w:t>00,</w:t>
      </w:r>
      <w:r w:rsidR="009F1FEC">
        <w:rPr>
          <w:rFonts w:ascii="Times New Roman" w:eastAsia="Calibri" w:hAnsi="Times New Roman" w:cs="Times New Roman"/>
          <w:sz w:val="28"/>
          <w:szCs w:val="28"/>
        </w:rPr>
        <w:t>1</w:t>
      </w:r>
      <w:r w:rsidRPr="00B13CF8">
        <w:rPr>
          <w:rFonts w:ascii="Times New Roman" w:eastAsia="Calibri" w:hAnsi="Times New Roman" w:cs="Times New Roman"/>
          <w:sz w:val="28"/>
          <w:szCs w:val="28"/>
        </w:rPr>
        <w:t xml:space="preserve"> млн. руб., из них – </w:t>
      </w:r>
      <w:r w:rsidR="00474C5E">
        <w:rPr>
          <w:rFonts w:ascii="Times New Roman" w:eastAsia="Calibri" w:hAnsi="Times New Roman" w:cs="Times New Roman"/>
          <w:sz w:val="28"/>
          <w:szCs w:val="28"/>
        </w:rPr>
        <w:t>7</w:t>
      </w:r>
      <w:r w:rsidRPr="00B13CF8">
        <w:rPr>
          <w:rFonts w:ascii="Times New Roman" w:eastAsia="Calibri" w:hAnsi="Times New Roman" w:cs="Times New Roman"/>
          <w:sz w:val="28"/>
          <w:szCs w:val="28"/>
        </w:rPr>
        <w:t> </w:t>
      </w:r>
      <w:r w:rsidR="00474C5E">
        <w:rPr>
          <w:rFonts w:ascii="Times New Roman" w:eastAsia="Calibri" w:hAnsi="Times New Roman" w:cs="Times New Roman"/>
          <w:sz w:val="28"/>
          <w:szCs w:val="28"/>
        </w:rPr>
        <w:t>7</w:t>
      </w:r>
      <w:r w:rsidRPr="00B13CF8">
        <w:rPr>
          <w:rFonts w:ascii="Times New Roman" w:eastAsia="Calibri" w:hAnsi="Times New Roman" w:cs="Times New Roman"/>
          <w:sz w:val="28"/>
          <w:szCs w:val="28"/>
        </w:rPr>
        <w:t>16,</w:t>
      </w:r>
      <w:r w:rsidR="00B24FB7">
        <w:rPr>
          <w:rFonts w:ascii="Times New Roman" w:eastAsia="Calibri" w:hAnsi="Times New Roman" w:cs="Times New Roman"/>
          <w:sz w:val="28"/>
          <w:szCs w:val="28"/>
        </w:rPr>
        <w:t>4</w:t>
      </w:r>
      <w:r w:rsidRPr="00B13CF8">
        <w:rPr>
          <w:rFonts w:ascii="Times New Roman" w:eastAsia="Calibri" w:hAnsi="Times New Roman" w:cs="Times New Roman"/>
          <w:sz w:val="28"/>
          <w:szCs w:val="28"/>
        </w:rPr>
        <w:t xml:space="preserve"> млн. руб. за счет федеральных средств, в 2023 году – 15 378</w:t>
      </w:r>
      <w:r w:rsidRPr="00B13CF8">
        <w:rPr>
          <w:rFonts w:ascii="Times New Roman" w:hAnsi="Times New Roman"/>
          <w:sz w:val="28"/>
          <w:szCs w:val="28"/>
        </w:rPr>
        <w:t>,5</w:t>
      </w:r>
      <w:r w:rsidRPr="00B13CF8">
        <w:rPr>
          <w:rFonts w:ascii="Times New Roman" w:eastAsia="Calibri" w:hAnsi="Times New Roman" w:cs="Times New Roman"/>
          <w:sz w:val="28"/>
          <w:szCs w:val="28"/>
        </w:rPr>
        <w:t xml:space="preserve"> млн. руб., из них – 9 695,6 млн. руб. за счет федеральных средств, в 2024 году – 1</w:t>
      </w:r>
      <w:r w:rsidRPr="00B13CF8">
        <w:rPr>
          <w:rFonts w:ascii="Times New Roman" w:hAnsi="Times New Roman"/>
          <w:sz w:val="28"/>
          <w:szCs w:val="28"/>
        </w:rPr>
        <w:t>5</w:t>
      </w:r>
      <w:r w:rsidRPr="00B13CF8">
        <w:rPr>
          <w:rFonts w:ascii="Times New Roman" w:eastAsia="Calibri" w:hAnsi="Times New Roman" w:cs="Times New Roman"/>
          <w:sz w:val="28"/>
          <w:szCs w:val="28"/>
        </w:rPr>
        <w:t> </w:t>
      </w:r>
      <w:r w:rsidRPr="00B13CF8">
        <w:rPr>
          <w:rFonts w:ascii="Times New Roman" w:hAnsi="Times New Roman"/>
          <w:sz w:val="28"/>
          <w:szCs w:val="28"/>
        </w:rPr>
        <w:t>577,4</w:t>
      </w:r>
      <w:r w:rsidRPr="00B13CF8">
        <w:rPr>
          <w:rFonts w:ascii="Times New Roman" w:eastAsia="Calibri" w:hAnsi="Times New Roman" w:cs="Times New Roman"/>
          <w:sz w:val="28"/>
          <w:szCs w:val="28"/>
        </w:rPr>
        <w:t> млн. руб., из них – 11 </w:t>
      </w:r>
      <w:r w:rsidRPr="00B13CF8">
        <w:rPr>
          <w:rFonts w:ascii="Times New Roman" w:hAnsi="Times New Roman"/>
          <w:sz w:val="28"/>
          <w:szCs w:val="28"/>
        </w:rPr>
        <w:t>156,7</w:t>
      </w:r>
      <w:r w:rsidRPr="00B13CF8">
        <w:rPr>
          <w:rFonts w:ascii="Times New Roman" w:eastAsia="Calibri" w:hAnsi="Times New Roman" w:cs="Times New Roman"/>
          <w:sz w:val="28"/>
          <w:szCs w:val="28"/>
        </w:rPr>
        <w:t xml:space="preserve"> млн. руб. за счет федеральных средств.</w:t>
      </w:r>
      <w:proofErr w:type="gramEnd"/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о бюджетных ассигнованиях, предусмотренных на реализацию национальных проектов и входящих в них региональных проектов, представлена в приложении 3 к пояснительной записке.</w:t>
      </w:r>
    </w:p>
    <w:p w:rsidR="00F8226E" w:rsidRPr="00B13CF8" w:rsidRDefault="00F8226E" w:rsidP="00F8226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26E" w:rsidRPr="00B13CF8" w:rsidRDefault="00F8226E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CF8">
        <w:rPr>
          <w:rFonts w:ascii="Times New Roman" w:hAnsi="Times New Roman" w:cs="Times New Roman"/>
          <w:b/>
          <w:sz w:val="28"/>
          <w:szCs w:val="28"/>
        </w:rPr>
        <w:t>Непрограммные расходы</w:t>
      </w:r>
    </w:p>
    <w:p w:rsidR="00F8226E" w:rsidRPr="00B13CF8" w:rsidRDefault="00F8226E" w:rsidP="00F8226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Непрограммные расходы предусмотрены на 2022 год в объеме</w:t>
      </w:r>
      <w:r w:rsidRPr="00B13CF8">
        <w:rPr>
          <w:rFonts w:ascii="Times New Roman" w:hAnsi="Times New Roman" w:cs="Times New Roman"/>
          <w:sz w:val="28"/>
          <w:szCs w:val="28"/>
        </w:rPr>
        <w:br/>
        <w:t>4 006,6 млн. руб., в том числе за счет федеральных средств – 130,1 млн. руб., за счет областных средств – 3 876,5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В составе непрограммных расходов предусмотрены бюджетные ассигнования на обеспечение деятельности органов государственной власти Ярославской области.</w:t>
      </w:r>
    </w:p>
    <w:p w:rsidR="00F8226E" w:rsidRPr="00BD3183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 xml:space="preserve">Непрограммные направления расходов включают финансовое обеспечение Ярославской областной Думы, органов исполнительной власти Ярославской области, Контрольно-счетной палаты Ярославской области, Избирательной комиссии Ярославской области, аппарата Уполномоченного по защите прав предпринимателей в Ярославской области, аппарата Уполномоченного по защите прав ребенка в Ярославской области, аппарата </w:t>
      </w:r>
      <w:r w:rsidRPr="00BD3183">
        <w:rPr>
          <w:rFonts w:ascii="Times New Roman" w:hAnsi="Times New Roman" w:cs="Times New Roman"/>
          <w:sz w:val="28"/>
          <w:szCs w:val="28"/>
        </w:rPr>
        <w:t>Уполномоченного по защите прав человека в Ярославской области.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3183">
        <w:rPr>
          <w:rFonts w:ascii="Times New Roman" w:hAnsi="Times New Roman" w:cs="Times New Roman"/>
          <w:sz w:val="28"/>
          <w:szCs w:val="28"/>
        </w:rPr>
        <w:t>Бюджетные ассигнования на функционирование Ярославской областной Думы предусмотрены на 2022 год в сумме 239,1 млн. руб., на финансовое обеспечение деятельности Правительства Ярославской области, иных органов исполнительной власти Ярославской области в сумме 1 689,6 млн. руб., на содержание и обеспечение деятельности Контрольно-счетной палаты Ярославской области в сумме 28,4 млн. руб., на содержание и обеспечение деятельности Избирательной комиссии Ярославской области в сумме</w:t>
      </w:r>
      <w:proofErr w:type="gramEnd"/>
      <w:r w:rsidRPr="00BD3183">
        <w:rPr>
          <w:rFonts w:ascii="Times New Roman" w:hAnsi="Times New Roman" w:cs="Times New Roman"/>
          <w:sz w:val="28"/>
          <w:szCs w:val="28"/>
        </w:rPr>
        <w:t xml:space="preserve"> 59,0 млн. руб., на содержание аппаратов уполномоченных по защите прав предпринимателей, по защите прав ребенка, по защите прав человека в Ярославской области ассигнования предусмотрены в сумме 13,8 млн. руб., 10,9 млн. руб. и 16,5 млн. руб. соответственно.</w:t>
      </w:r>
    </w:p>
    <w:p w:rsidR="00F8226E" w:rsidRPr="00B13CF8" w:rsidRDefault="007C337F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8226E" w:rsidRPr="00B13CF8">
        <w:rPr>
          <w:rFonts w:ascii="Times New Roman" w:hAnsi="Times New Roman" w:cs="Times New Roman"/>
          <w:sz w:val="28"/>
          <w:szCs w:val="28"/>
        </w:rPr>
        <w:t xml:space="preserve"> составе расходов областного бюджета по</w:t>
      </w:r>
      <w:r w:rsidR="00F8226E" w:rsidRPr="00B13CF8">
        <w:rPr>
          <w:rFonts w:ascii="Times New Roman" w:hAnsi="Times New Roman" w:cs="Times New Roman"/>
          <w:spacing w:val="1"/>
          <w:sz w:val="28"/>
          <w:szCs w:val="28"/>
        </w:rPr>
        <w:t xml:space="preserve"> органам исполнительной власти Ярославской области предусмотрены бюджетные ассигнования за счет федеральных средств на обеспечение деятельности по осуществлению федеральных полномочий в сумме 88,0 млн. руб., в том числе: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13CF8">
        <w:rPr>
          <w:rFonts w:ascii="Times New Roman" w:hAnsi="Times New Roman" w:cs="Times New Roman"/>
          <w:spacing w:val="1"/>
          <w:sz w:val="28"/>
          <w:szCs w:val="28"/>
        </w:rPr>
        <w:t xml:space="preserve">- на государственную регистрацию актов гражданского состояния </w:t>
      </w:r>
      <w:r w:rsidR="00D923DA" w:rsidRPr="00B13CF8">
        <w:rPr>
          <w:rFonts w:ascii="Times New Roman" w:hAnsi="Times New Roman" w:cs="Times New Roman"/>
          <w:spacing w:val="1"/>
          <w:sz w:val="28"/>
          <w:szCs w:val="28"/>
        </w:rPr>
        <w:t>–</w:t>
      </w:r>
      <w:r w:rsidRPr="00B13CF8">
        <w:rPr>
          <w:rFonts w:ascii="Times New Roman" w:hAnsi="Times New Roman" w:cs="Times New Roman"/>
          <w:spacing w:val="1"/>
          <w:sz w:val="28"/>
          <w:szCs w:val="28"/>
        </w:rPr>
        <w:t xml:space="preserve"> 57,2 млн. руб.;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13CF8">
        <w:rPr>
          <w:rFonts w:ascii="Times New Roman" w:hAnsi="Times New Roman" w:cs="Times New Roman"/>
          <w:spacing w:val="1"/>
          <w:sz w:val="28"/>
          <w:szCs w:val="28"/>
        </w:rPr>
        <w:t xml:space="preserve">- в сфере охраны здоровья – 1,2 млн. руб.;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13CF8">
        <w:rPr>
          <w:rFonts w:ascii="Times New Roman" w:hAnsi="Times New Roman" w:cs="Times New Roman"/>
          <w:spacing w:val="1"/>
          <w:sz w:val="28"/>
          <w:szCs w:val="28"/>
        </w:rPr>
        <w:t>- в сфере образования – 10,4 млн. руб.;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13CF8">
        <w:rPr>
          <w:rFonts w:ascii="Times New Roman" w:hAnsi="Times New Roman" w:cs="Times New Roman"/>
          <w:spacing w:val="1"/>
          <w:sz w:val="28"/>
          <w:szCs w:val="28"/>
        </w:rPr>
        <w:t xml:space="preserve">- в отношении объектов культурного наследия – 6,9 млн. руб.; </w:t>
      </w:r>
    </w:p>
    <w:p w:rsidR="00F8226E" w:rsidRPr="00B13CF8" w:rsidRDefault="00F8226E" w:rsidP="00F822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13CF8">
        <w:rPr>
          <w:rFonts w:ascii="Times New Roman" w:hAnsi="Times New Roman" w:cs="Times New Roman"/>
          <w:spacing w:val="1"/>
          <w:sz w:val="28"/>
          <w:szCs w:val="28"/>
        </w:rPr>
        <w:lastRenderedPageBreak/>
        <w:t>- в области охраны и использования охотничьих ресурсов – 12,3</w:t>
      </w:r>
      <w:r w:rsidRPr="00B13CF8">
        <w:rPr>
          <w:rFonts w:ascii="Times New Roman" w:hAnsi="Times New Roman" w:cs="Times New Roman"/>
          <w:sz w:val="28"/>
          <w:szCs w:val="28"/>
        </w:rPr>
        <w:t> </w:t>
      </w:r>
      <w:r w:rsidRPr="00B13CF8">
        <w:rPr>
          <w:rFonts w:ascii="Times New Roman" w:hAnsi="Times New Roman" w:cs="Times New Roman"/>
          <w:spacing w:val="1"/>
          <w:sz w:val="28"/>
          <w:szCs w:val="28"/>
        </w:rPr>
        <w:t>млн.</w:t>
      </w:r>
      <w:r w:rsidRPr="00B13CF8">
        <w:rPr>
          <w:rFonts w:ascii="Times New Roman" w:hAnsi="Times New Roman" w:cs="Times New Roman"/>
          <w:sz w:val="28"/>
          <w:szCs w:val="28"/>
        </w:rPr>
        <w:t xml:space="preserve">  </w:t>
      </w:r>
      <w:r w:rsidRPr="00B13CF8">
        <w:rPr>
          <w:rFonts w:ascii="Times New Roman" w:hAnsi="Times New Roman" w:cs="Times New Roman"/>
          <w:spacing w:val="1"/>
          <w:sz w:val="28"/>
          <w:szCs w:val="28"/>
        </w:rPr>
        <w:t>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В состав непрограммных расходов включены расходы на содержание и обеспечение деятельности государственных учреждений, функционально подчиненных Правительству Ярославской области, в сумме 498,8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3CF8">
        <w:rPr>
          <w:rFonts w:ascii="Times New Roman" w:hAnsi="Times New Roman" w:cs="Times New Roman"/>
          <w:sz w:val="28"/>
          <w:szCs w:val="28"/>
        </w:rPr>
        <w:t xml:space="preserve">Для реализации политики информационной открытости органов власти, повышения уровня информированности населения о деятельности органов власти, повышения правовой культуры и социальной ответственности населения, а также для обеспечения эффективной реализации Федерального закона от 9 февраля 2009 г. № 8-ФЗ «Об обеспечении доступа к информации о деятельности государственных органов и органов местного самоуправления» на 2022 год предусмотрены ассигнования в сумме 74,5 млн. руб. </w:t>
      </w:r>
      <w:proofErr w:type="gramEnd"/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 xml:space="preserve"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 на 2022 год запланированы в сумме </w:t>
      </w:r>
      <w:r w:rsidRPr="00B13CF8">
        <w:rPr>
          <w:rFonts w:ascii="Times New Roman" w:hAnsi="Times New Roman" w:cs="Times New Roman"/>
          <w:sz w:val="28"/>
          <w:szCs w:val="28"/>
        </w:rPr>
        <w:br/>
        <w:t>34,3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В целях финансирования непредвиденных расходов и мероприятий в областном бюджете утвержден резервный фонд Правительства Ярославской области в сумме 100 млн. руб. на 2022 год и на каждый год планового периода.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</w:t>
      </w:r>
      <w:r w:rsidR="00D353A7"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</w:t>
      </w: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епрограммным расходам на 2023 год составляет 3 009,5 млн. руб., на 2024 год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2 891,2 млн. руб.</w:t>
      </w:r>
    </w:p>
    <w:p w:rsidR="00F8226E" w:rsidRPr="00B13CF8" w:rsidRDefault="00F8226E" w:rsidP="00F8226E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Адресная инвестиционная программа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3CF8">
        <w:rPr>
          <w:rFonts w:ascii="Times New Roman" w:hAnsi="Times New Roman" w:cs="Times New Roman"/>
          <w:sz w:val="28"/>
          <w:szCs w:val="28"/>
        </w:rPr>
        <w:t xml:space="preserve">Адресная инвестиционная программа Ярославской области </w:t>
      </w:r>
      <w:r w:rsidRPr="00B13CF8">
        <w:rPr>
          <w:rFonts w:ascii="Times New Roman" w:hAnsi="Times New Roman" w:cs="Times New Roman"/>
          <w:sz w:val="28"/>
          <w:szCs w:val="28"/>
        </w:rPr>
        <w:br/>
        <w:t>(далее – АИП ЯО) устанавливает распределение бюджетных ассигнований на реализацию инвестиционных проектов строительства, реконструкции объектов капитального строительства и (или) на приобретение объектов недвижимого имущества для отдельных категорий граждан в</w:t>
      </w:r>
      <w:r w:rsidRPr="00B13CF8">
        <w:rPr>
          <w:rFonts w:ascii="Times New Roman" w:hAnsi="Times New Roman" w:cs="Times New Roman"/>
          <w:sz w:val="28"/>
          <w:szCs w:val="28"/>
        </w:rPr>
        <w:br/>
        <w:t>2022 – 2024 годах и направлена на выполнение целей и задач Правительства Ярославской области в рамках государственных программ Ярославской области.</w:t>
      </w:r>
      <w:proofErr w:type="gramEnd"/>
      <w:r w:rsidRPr="00B13CF8">
        <w:rPr>
          <w:rFonts w:ascii="Times New Roman" w:hAnsi="Times New Roman" w:cs="Times New Roman"/>
          <w:sz w:val="28"/>
          <w:szCs w:val="28"/>
        </w:rPr>
        <w:t xml:space="preserve"> АИП ЯО на 2022 год составляет 8 350,4 млн. руб., в том числе 3 325,4 млн. руб. – областные средства, 3 824,9 млн. руб. – федеральные средства, 1 200,1 млн. руб. – средства государственной корпорации – Фонда содействия реформированию жилищно-коммунального хозяйства.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Основными задачами при формировании АИП ЯО являются: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- завершение строительства начатых объектов;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- строительство объектов в целях выполнения показателей федеральных и региональных проектов;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- строительство объектов по программе синхронизации с АО «Газпром газораспределение Ярославль»;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lastRenderedPageBreak/>
        <w:t xml:space="preserve">- проектирование объектов водоснабжения и водоотведения для включения в региональные проекты «Чистая вода» и «Оздоровление Волги».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3CF8">
        <w:rPr>
          <w:rFonts w:ascii="Times New Roman" w:hAnsi="Times New Roman" w:cs="Times New Roman"/>
          <w:i/>
          <w:sz w:val="28"/>
          <w:szCs w:val="28"/>
        </w:rPr>
        <w:t xml:space="preserve">АИП ЯО на 2023 год составляет 7 679,1 млн. руб., в том числе 2 426,8 млн. руб. – областные средства, 5 252,3 млн. руб. – федеральные средства. 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3CF8">
        <w:rPr>
          <w:rFonts w:ascii="Times New Roman" w:hAnsi="Times New Roman" w:cs="Times New Roman"/>
          <w:i/>
          <w:sz w:val="28"/>
          <w:szCs w:val="28"/>
        </w:rPr>
        <w:t xml:space="preserve">АИП ЯО на 2024 год составляет 6 272,5  млн. руб., в том числе 2 446,0 млн. руб. – областные средства, 3 826,5 млн. руб. – федеральные средства. </w:t>
      </w:r>
    </w:p>
    <w:p w:rsidR="00F8226E" w:rsidRPr="00B13CF8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Бюджетные кредиты местным бюджетам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кредиты муниципальным образованиям Ярославской области в 2022 году будут предоставляться на следующие цели: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покрытие временных кассовых разрывов, возникающих при исполнении местных бюджетов;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частичное погашение прогнозируемого дефицита местных бюджетов;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осуществление мероприятий, связанных с предупреждением и ликвидацией последствий чрезвычайных ситуаций.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на выдачу бюджетных кредитов на 2022 год запланирован в размере прогнозируемых возвратов, ранее выданных кредитов – до 110,6 млн. руб.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Базовая ставка по выдаваемым кредитам сохраняется на уровне 2021 года в размере 1 процента </w:t>
      </w:r>
      <w:proofErr w:type="gramStart"/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годовых</w:t>
      </w:r>
      <w:proofErr w:type="gramEnd"/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B13CF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B13CF8" w:rsidRDefault="00F8226E" w:rsidP="00F8226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Государственный долг</w:t>
      </w:r>
    </w:p>
    <w:p w:rsidR="00F8226E" w:rsidRPr="00B13CF8" w:rsidRDefault="00F8226E" w:rsidP="00F8226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долговой политики Ярославской области в 2022 году и плановом периоде 2023 и 2024 годов будет поддержание объема и структуры государственного долга на уровне, позволяющем обеспечить сбалансированность областного бюджета, своевременное исполнение долговых обязательств и возможность со</w:t>
      </w:r>
      <w:r w:rsidR="00F66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циально-экономического развития Ярославской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долговой политики будет направлена на решение следующих задач: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исполнения долговых обязательств в полном объеме и в установленные сроки;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снижение уровня долговой нагрузки на областной бюджет в среднесрочной перспективе;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оптимизация структуры государственного долга в целях минимизации стоимости его обслуживания и обеспечения равномерной долговой нагрузки, связанной с погашением долговых обязательств; 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обеспечение минимально возможной стоимости обслуживания государственного долга с учетом ситуации на финансовом рынке.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Программой государственных внутренних заимствований  Ярославской области предусматривается привлечение средств от размещения государственных ценных бумаг </w:t>
      </w:r>
      <w:r w:rsidR="009E09F0"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и кредитов кредитных организаций в целях погашения долговых обязательств </w:t>
      </w:r>
      <w:r w:rsidR="009E09F0"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области.</w:t>
      </w:r>
    </w:p>
    <w:p w:rsidR="00F8226E" w:rsidRPr="00B13CF8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продолжить привлечение бюджетного кредита для пополнения остатка средств на едином счете бюджета.</w:t>
      </w:r>
    </w:p>
    <w:p w:rsidR="0094724D" w:rsidRPr="00574F8A" w:rsidRDefault="00F8226E" w:rsidP="00574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государственных гарантий </w:t>
      </w:r>
      <w:r w:rsidR="009E09F0"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в 2022 году и плановом периоде 2023 и 2024 годов не планируется.</w:t>
      </w:r>
    </w:p>
    <w:sectPr w:rsidR="0094724D" w:rsidRPr="00574F8A" w:rsidSect="0067028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D28" w:rsidRDefault="00285D28" w:rsidP="00C61266">
      <w:pPr>
        <w:spacing w:after="0" w:line="240" w:lineRule="auto"/>
      </w:pPr>
      <w:r>
        <w:separator/>
      </w:r>
    </w:p>
  </w:endnote>
  <w:endnote w:type="continuationSeparator" w:id="0">
    <w:p w:rsidR="00285D28" w:rsidRDefault="00285D28" w:rsidP="00C61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D28" w:rsidRDefault="00285D28" w:rsidP="00C61266">
      <w:pPr>
        <w:spacing w:after="0" w:line="240" w:lineRule="auto"/>
      </w:pPr>
      <w:r>
        <w:separator/>
      </w:r>
    </w:p>
  </w:footnote>
  <w:footnote w:type="continuationSeparator" w:id="0">
    <w:p w:rsidR="00285D28" w:rsidRDefault="00285D28" w:rsidP="00C61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71311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A468B" w:rsidRPr="00670287" w:rsidRDefault="005A468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702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7028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702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72DC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6702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A468B" w:rsidRDefault="005A46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05F"/>
    <w:multiLevelType w:val="hybridMultilevel"/>
    <w:tmpl w:val="316AFFB4"/>
    <w:lvl w:ilvl="0" w:tplc="73F61A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F24FCC"/>
    <w:multiLevelType w:val="hybridMultilevel"/>
    <w:tmpl w:val="3224F2FC"/>
    <w:lvl w:ilvl="0" w:tplc="59F0E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1219F"/>
    <w:multiLevelType w:val="hybridMultilevel"/>
    <w:tmpl w:val="27E29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C3D2A"/>
    <w:multiLevelType w:val="hybridMultilevel"/>
    <w:tmpl w:val="D9623B2E"/>
    <w:lvl w:ilvl="0" w:tplc="32FC4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4451EC"/>
    <w:multiLevelType w:val="hybridMultilevel"/>
    <w:tmpl w:val="2B9440FA"/>
    <w:lvl w:ilvl="0" w:tplc="59F0E0D6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>
    <w:nsid w:val="4BB76E79"/>
    <w:multiLevelType w:val="hybridMultilevel"/>
    <w:tmpl w:val="C9A68A36"/>
    <w:lvl w:ilvl="0" w:tplc="1F80C6C8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12D6214"/>
    <w:multiLevelType w:val="multilevel"/>
    <w:tmpl w:val="BCC20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A5C514F"/>
    <w:multiLevelType w:val="hybridMultilevel"/>
    <w:tmpl w:val="D3B68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B6E0A"/>
    <w:multiLevelType w:val="hybridMultilevel"/>
    <w:tmpl w:val="D4DA3058"/>
    <w:lvl w:ilvl="0" w:tplc="9A38E2D0">
      <w:start w:val="1"/>
      <w:numFmt w:val="decimal"/>
      <w:lvlText w:val="%1."/>
      <w:lvlJc w:val="left"/>
      <w:pPr>
        <w:ind w:left="1084" w:hanging="3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6A764A"/>
    <w:multiLevelType w:val="hybridMultilevel"/>
    <w:tmpl w:val="F1085788"/>
    <w:lvl w:ilvl="0" w:tplc="09AEA09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57759E6"/>
    <w:multiLevelType w:val="hybridMultilevel"/>
    <w:tmpl w:val="159E9410"/>
    <w:lvl w:ilvl="0" w:tplc="236088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76C6206"/>
    <w:multiLevelType w:val="hybridMultilevel"/>
    <w:tmpl w:val="E81042D2"/>
    <w:lvl w:ilvl="0" w:tplc="4770F6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AD672EE"/>
    <w:multiLevelType w:val="hybridMultilevel"/>
    <w:tmpl w:val="B97C8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E0330"/>
    <w:multiLevelType w:val="multilevel"/>
    <w:tmpl w:val="326CD5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E186E9F"/>
    <w:multiLevelType w:val="hybridMultilevel"/>
    <w:tmpl w:val="3E48C71C"/>
    <w:lvl w:ilvl="0" w:tplc="59F0E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907C8A"/>
    <w:multiLevelType w:val="hybridMultilevel"/>
    <w:tmpl w:val="09CC4ECC"/>
    <w:lvl w:ilvl="0" w:tplc="41061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8AC2FA7"/>
    <w:multiLevelType w:val="multilevel"/>
    <w:tmpl w:val="0F7A18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7E670B6F"/>
    <w:multiLevelType w:val="multilevel"/>
    <w:tmpl w:val="C720A8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7FF82AB5"/>
    <w:multiLevelType w:val="hybridMultilevel"/>
    <w:tmpl w:val="5442CD28"/>
    <w:lvl w:ilvl="0" w:tplc="236088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0"/>
  </w:num>
  <w:num w:numId="5">
    <w:abstractNumId w:val="5"/>
  </w:num>
  <w:num w:numId="6">
    <w:abstractNumId w:val="16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9"/>
  </w:num>
  <w:num w:numId="11">
    <w:abstractNumId w:val="11"/>
  </w:num>
  <w:num w:numId="12">
    <w:abstractNumId w:val="14"/>
  </w:num>
  <w:num w:numId="13">
    <w:abstractNumId w:val="18"/>
  </w:num>
  <w:num w:numId="14">
    <w:abstractNumId w:val="6"/>
  </w:num>
  <w:num w:numId="15">
    <w:abstractNumId w:val="17"/>
  </w:num>
  <w:num w:numId="16">
    <w:abstractNumId w:val="10"/>
  </w:num>
  <w:num w:numId="17">
    <w:abstractNumId w:val="12"/>
  </w:num>
  <w:num w:numId="18">
    <w:abstractNumId w:val="13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60"/>
    <w:rsid w:val="0000082D"/>
    <w:rsid w:val="00001428"/>
    <w:rsid w:val="00002A73"/>
    <w:rsid w:val="000050A1"/>
    <w:rsid w:val="000056C0"/>
    <w:rsid w:val="0000594E"/>
    <w:rsid w:val="00010ED8"/>
    <w:rsid w:val="0001349D"/>
    <w:rsid w:val="00013C28"/>
    <w:rsid w:val="00017C8A"/>
    <w:rsid w:val="0002314B"/>
    <w:rsid w:val="00025AC7"/>
    <w:rsid w:val="00026532"/>
    <w:rsid w:val="00026CEF"/>
    <w:rsid w:val="00031E67"/>
    <w:rsid w:val="0003227C"/>
    <w:rsid w:val="000322D2"/>
    <w:rsid w:val="000323F8"/>
    <w:rsid w:val="0003337C"/>
    <w:rsid w:val="000349F6"/>
    <w:rsid w:val="000358EA"/>
    <w:rsid w:val="0003657E"/>
    <w:rsid w:val="0004021C"/>
    <w:rsid w:val="00042A6D"/>
    <w:rsid w:val="00043B98"/>
    <w:rsid w:val="00044D82"/>
    <w:rsid w:val="00045870"/>
    <w:rsid w:val="00045AD7"/>
    <w:rsid w:val="00046170"/>
    <w:rsid w:val="00053B59"/>
    <w:rsid w:val="00054E48"/>
    <w:rsid w:val="00054FE6"/>
    <w:rsid w:val="00057715"/>
    <w:rsid w:val="000578B2"/>
    <w:rsid w:val="0006003D"/>
    <w:rsid w:val="00061ECA"/>
    <w:rsid w:val="00063D96"/>
    <w:rsid w:val="0006676E"/>
    <w:rsid w:val="00066C2B"/>
    <w:rsid w:val="00067E6B"/>
    <w:rsid w:val="000717FD"/>
    <w:rsid w:val="00071842"/>
    <w:rsid w:val="00075087"/>
    <w:rsid w:val="00075647"/>
    <w:rsid w:val="00075E03"/>
    <w:rsid w:val="00076576"/>
    <w:rsid w:val="00077DB6"/>
    <w:rsid w:val="00080460"/>
    <w:rsid w:val="00080914"/>
    <w:rsid w:val="00082A2F"/>
    <w:rsid w:val="00082A89"/>
    <w:rsid w:val="000930B0"/>
    <w:rsid w:val="000935AF"/>
    <w:rsid w:val="000954E1"/>
    <w:rsid w:val="00096CB1"/>
    <w:rsid w:val="000A100D"/>
    <w:rsid w:val="000A3225"/>
    <w:rsid w:val="000A3E40"/>
    <w:rsid w:val="000A4BD1"/>
    <w:rsid w:val="000A51F9"/>
    <w:rsid w:val="000A7B22"/>
    <w:rsid w:val="000B067C"/>
    <w:rsid w:val="000B0BF7"/>
    <w:rsid w:val="000B10CB"/>
    <w:rsid w:val="000B1462"/>
    <w:rsid w:val="000B27E4"/>
    <w:rsid w:val="000B3FCD"/>
    <w:rsid w:val="000B413E"/>
    <w:rsid w:val="000B53C7"/>
    <w:rsid w:val="000B59A6"/>
    <w:rsid w:val="000B5C3B"/>
    <w:rsid w:val="000B69AF"/>
    <w:rsid w:val="000B7399"/>
    <w:rsid w:val="000B7BC3"/>
    <w:rsid w:val="000C1A41"/>
    <w:rsid w:val="000C324C"/>
    <w:rsid w:val="000C49E1"/>
    <w:rsid w:val="000C6C63"/>
    <w:rsid w:val="000C7D26"/>
    <w:rsid w:val="000D2762"/>
    <w:rsid w:val="000D3ED6"/>
    <w:rsid w:val="000D494E"/>
    <w:rsid w:val="000D6FDB"/>
    <w:rsid w:val="000E14C2"/>
    <w:rsid w:val="000E4E21"/>
    <w:rsid w:val="000E5C52"/>
    <w:rsid w:val="000E6B5B"/>
    <w:rsid w:val="000E74AE"/>
    <w:rsid w:val="000F1C70"/>
    <w:rsid w:val="000F28EF"/>
    <w:rsid w:val="000F2F66"/>
    <w:rsid w:val="000F6053"/>
    <w:rsid w:val="000F67BE"/>
    <w:rsid w:val="000F6F9D"/>
    <w:rsid w:val="000F7798"/>
    <w:rsid w:val="001005EF"/>
    <w:rsid w:val="00105444"/>
    <w:rsid w:val="00105877"/>
    <w:rsid w:val="0010657D"/>
    <w:rsid w:val="0010712E"/>
    <w:rsid w:val="00107A0E"/>
    <w:rsid w:val="0011186C"/>
    <w:rsid w:val="00111F3B"/>
    <w:rsid w:val="00114919"/>
    <w:rsid w:val="00115A70"/>
    <w:rsid w:val="0011615E"/>
    <w:rsid w:val="001200C4"/>
    <w:rsid w:val="001201A5"/>
    <w:rsid w:val="00120E2B"/>
    <w:rsid w:val="001212C4"/>
    <w:rsid w:val="00125782"/>
    <w:rsid w:val="00132A9B"/>
    <w:rsid w:val="001361DC"/>
    <w:rsid w:val="00136777"/>
    <w:rsid w:val="001372E8"/>
    <w:rsid w:val="00140694"/>
    <w:rsid w:val="001417CE"/>
    <w:rsid w:val="00141B68"/>
    <w:rsid w:val="001433D8"/>
    <w:rsid w:val="00143C09"/>
    <w:rsid w:val="001454B7"/>
    <w:rsid w:val="00147BE8"/>
    <w:rsid w:val="00151634"/>
    <w:rsid w:val="00152184"/>
    <w:rsid w:val="00153105"/>
    <w:rsid w:val="001549F9"/>
    <w:rsid w:val="00154B34"/>
    <w:rsid w:val="00157E1F"/>
    <w:rsid w:val="00160CB7"/>
    <w:rsid w:val="00160DCC"/>
    <w:rsid w:val="001627C7"/>
    <w:rsid w:val="0016373D"/>
    <w:rsid w:val="00163D87"/>
    <w:rsid w:val="00164E97"/>
    <w:rsid w:val="00164ECC"/>
    <w:rsid w:val="001657FA"/>
    <w:rsid w:val="00171DB1"/>
    <w:rsid w:val="00172C71"/>
    <w:rsid w:val="00173733"/>
    <w:rsid w:val="001737DD"/>
    <w:rsid w:val="00177AAC"/>
    <w:rsid w:val="0018334D"/>
    <w:rsid w:val="001833C7"/>
    <w:rsid w:val="001844EC"/>
    <w:rsid w:val="00184748"/>
    <w:rsid w:val="00185ACF"/>
    <w:rsid w:val="00185D6E"/>
    <w:rsid w:val="0018724B"/>
    <w:rsid w:val="001872D0"/>
    <w:rsid w:val="0019002A"/>
    <w:rsid w:val="001907B2"/>
    <w:rsid w:val="001918F1"/>
    <w:rsid w:val="00192127"/>
    <w:rsid w:val="00193482"/>
    <w:rsid w:val="00194748"/>
    <w:rsid w:val="00195C0B"/>
    <w:rsid w:val="0019755B"/>
    <w:rsid w:val="001979B5"/>
    <w:rsid w:val="001A0806"/>
    <w:rsid w:val="001A0D4E"/>
    <w:rsid w:val="001A1CD5"/>
    <w:rsid w:val="001A1FA2"/>
    <w:rsid w:val="001A291C"/>
    <w:rsid w:val="001A3877"/>
    <w:rsid w:val="001A5190"/>
    <w:rsid w:val="001A70DB"/>
    <w:rsid w:val="001A7157"/>
    <w:rsid w:val="001B11F6"/>
    <w:rsid w:val="001B2794"/>
    <w:rsid w:val="001B28E0"/>
    <w:rsid w:val="001B324C"/>
    <w:rsid w:val="001B3D8C"/>
    <w:rsid w:val="001C0DF2"/>
    <w:rsid w:val="001C26CB"/>
    <w:rsid w:val="001C3C78"/>
    <w:rsid w:val="001C3F9A"/>
    <w:rsid w:val="001C4526"/>
    <w:rsid w:val="001D1C22"/>
    <w:rsid w:val="001D27CB"/>
    <w:rsid w:val="001D624C"/>
    <w:rsid w:val="001D65F2"/>
    <w:rsid w:val="001D6DC8"/>
    <w:rsid w:val="001E2FA9"/>
    <w:rsid w:val="001E451F"/>
    <w:rsid w:val="001E46AE"/>
    <w:rsid w:val="001E574B"/>
    <w:rsid w:val="001E5D8A"/>
    <w:rsid w:val="001E6E21"/>
    <w:rsid w:val="001F60BD"/>
    <w:rsid w:val="001F72BC"/>
    <w:rsid w:val="001F7410"/>
    <w:rsid w:val="00202571"/>
    <w:rsid w:val="00203B54"/>
    <w:rsid w:val="00205CCE"/>
    <w:rsid w:val="0020616B"/>
    <w:rsid w:val="00206334"/>
    <w:rsid w:val="0020668C"/>
    <w:rsid w:val="00206F77"/>
    <w:rsid w:val="00207F0E"/>
    <w:rsid w:val="00210D5A"/>
    <w:rsid w:val="00213260"/>
    <w:rsid w:val="00221A72"/>
    <w:rsid w:val="00223850"/>
    <w:rsid w:val="00224AF6"/>
    <w:rsid w:val="00225B04"/>
    <w:rsid w:val="00225CF1"/>
    <w:rsid w:val="0022617B"/>
    <w:rsid w:val="00226560"/>
    <w:rsid w:val="00227307"/>
    <w:rsid w:val="00227CEB"/>
    <w:rsid w:val="002304DD"/>
    <w:rsid w:val="00231F6E"/>
    <w:rsid w:val="00231F81"/>
    <w:rsid w:val="00233CC6"/>
    <w:rsid w:val="002447B5"/>
    <w:rsid w:val="00247867"/>
    <w:rsid w:val="00247AD3"/>
    <w:rsid w:val="002520B5"/>
    <w:rsid w:val="002524CD"/>
    <w:rsid w:val="002570AA"/>
    <w:rsid w:val="002601F3"/>
    <w:rsid w:val="00260DC3"/>
    <w:rsid w:val="00262604"/>
    <w:rsid w:val="00263A3D"/>
    <w:rsid w:val="002654C4"/>
    <w:rsid w:val="002667D5"/>
    <w:rsid w:val="00267EF3"/>
    <w:rsid w:val="0027093B"/>
    <w:rsid w:val="00270ABC"/>
    <w:rsid w:val="00271368"/>
    <w:rsid w:val="00272765"/>
    <w:rsid w:val="00276BA7"/>
    <w:rsid w:val="00282C36"/>
    <w:rsid w:val="00283A74"/>
    <w:rsid w:val="00283FED"/>
    <w:rsid w:val="00284675"/>
    <w:rsid w:val="00285155"/>
    <w:rsid w:val="00285D28"/>
    <w:rsid w:val="00286F37"/>
    <w:rsid w:val="002879C8"/>
    <w:rsid w:val="0029261A"/>
    <w:rsid w:val="00292764"/>
    <w:rsid w:val="002927ED"/>
    <w:rsid w:val="002930BC"/>
    <w:rsid w:val="00294014"/>
    <w:rsid w:val="00294467"/>
    <w:rsid w:val="002A1A00"/>
    <w:rsid w:val="002A324F"/>
    <w:rsid w:val="002A7C32"/>
    <w:rsid w:val="002A7F21"/>
    <w:rsid w:val="002B5DE6"/>
    <w:rsid w:val="002B6B9C"/>
    <w:rsid w:val="002C260A"/>
    <w:rsid w:val="002C38F1"/>
    <w:rsid w:val="002C5E33"/>
    <w:rsid w:val="002C6A09"/>
    <w:rsid w:val="002D0B02"/>
    <w:rsid w:val="002D3F37"/>
    <w:rsid w:val="002D63C1"/>
    <w:rsid w:val="002D741E"/>
    <w:rsid w:val="002E10A9"/>
    <w:rsid w:val="002E3FBE"/>
    <w:rsid w:val="002E6036"/>
    <w:rsid w:val="002F0082"/>
    <w:rsid w:val="002F6EA5"/>
    <w:rsid w:val="003009EF"/>
    <w:rsid w:val="0030115A"/>
    <w:rsid w:val="00301450"/>
    <w:rsid w:val="003047D1"/>
    <w:rsid w:val="00304FE6"/>
    <w:rsid w:val="00305A87"/>
    <w:rsid w:val="00310D6E"/>
    <w:rsid w:val="003178C2"/>
    <w:rsid w:val="00320572"/>
    <w:rsid w:val="003232F9"/>
    <w:rsid w:val="00323B71"/>
    <w:rsid w:val="00327A88"/>
    <w:rsid w:val="00327F61"/>
    <w:rsid w:val="00331183"/>
    <w:rsid w:val="00332D3C"/>
    <w:rsid w:val="00333200"/>
    <w:rsid w:val="0034091F"/>
    <w:rsid w:val="00340CA2"/>
    <w:rsid w:val="0034180A"/>
    <w:rsid w:val="00342C16"/>
    <w:rsid w:val="00342D36"/>
    <w:rsid w:val="00344A85"/>
    <w:rsid w:val="003463FF"/>
    <w:rsid w:val="0035036D"/>
    <w:rsid w:val="00350D19"/>
    <w:rsid w:val="003516BA"/>
    <w:rsid w:val="00351D66"/>
    <w:rsid w:val="0035226A"/>
    <w:rsid w:val="003522AA"/>
    <w:rsid w:val="00354160"/>
    <w:rsid w:val="00357211"/>
    <w:rsid w:val="00360246"/>
    <w:rsid w:val="0036384F"/>
    <w:rsid w:val="00364D69"/>
    <w:rsid w:val="00367091"/>
    <w:rsid w:val="00367096"/>
    <w:rsid w:val="00367242"/>
    <w:rsid w:val="00371130"/>
    <w:rsid w:val="0037243D"/>
    <w:rsid w:val="0037318D"/>
    <w:rsid w:val="00375222"/>
    <w:rsid w:val="00376B9E"/>
    <w:rsid w:val="003770D3"/>
    <w:rsid w:val="00377BE2"/>
    <w:rsid w:val="00377C49"/>
    <w:rsid w:val="003848EC"/>
    <w:rsid w:val="00385A5B"/>
    <w:rsid w:val="00386F9D"/>
    <w:rsid w:val="00391C45"/>
    <w:rsid w:val="00391F31"/>
    <w:rsid w:val="00395BEE"/>
    <w:rsid w:val="00396073"/>
    <w:rsid w:val="00397A9D"/>
    <w:rsid w:val="00397BC6"/>
    <w:rsid w:val="003A112B"/>
    <w:rsid w:val="003B04D9"/>
    <w:rsid w:val="003B1256"/>
    <w:rsid w:val="003B1751"/>
    <w:rsid w:val="003B452F"/>
    <w:rsid w:val="003B544A"/>
    <w:rsid w:val="003B6FDA"/>
    <w:rsid w:val="003B72DC"/>
    <w:rsid w:val="003B7B7F"/>
    <w:rsid w:val="003C06D1"/>
    <w:rsid w:val="003C07C8"/>
    <w:rsid w:val="003C0A68"/>
    <w:rsid w:val="003C1EC3"/>
    <w:rsid w:val="003C4595"/>
    <w:rsid w:val="003C5613"/>
    <w:rsid w:val="003C5E19"/>
    <w:rsid w:val="003C6810"/>
    <w:rsid w:val="003C6AA2"/>
    <w:rsid w:val="003D0914"/>
    <w:rsid w:val="003D1998"/>
    <w:rsid w:val="003D25B2"/>
    <w:rsid w:val="003D3924"/>
    <w:rsid w:val="003D394D"/>
    <w:rsid w:val="003D3E28"/>
    <w:rsid w:val="003D4FB5"/>
    <w:rsid w:val="003D51EE"/>
    <w:rsid w:val="003D6B3B"/>
    <w:rsid w:val="003E30EC"/>
    <w:rsid w:val="003E30FC"/>
    <w:rsid w:val="003E4E46"/>
    <w:rsid w:val="003E586F"/>
    <w:rsid w:val="003E5E97"/>
    <w:rsid w:val="003E78A0"/>
    <w:rsid w:val="003F3B64"/>
    <w:rsid w:val="003F55A6"/>
    <w:rsid w:val="003F56EA"/>
    <w:rsid w:val="003F61BB"/>
    <w:rsid w:val="003F75DB"/>
    <w:rsid w:val="004001AE"/>
    <w:rsid w:val="00400EF4"/>
    <w:rsid w:val="00404D51"/>
    <w:rsid w:val="00405C62"/>
    <w:rsid w:val="00406B48"/>
    <w:rsid w:val="00406DD7"/>
    <w:rsid w:val="0041046F"/>
    <w:rsid w:val="004106A2"/>
    <w:rsid w:val="004118F2"/>
    <w:rsid w:val="00412E6C"/>
    <w:rsid w:val="00413D35"/>
    <w:rsid w:val="00413DE8"/>
    <w:rsid w:val="00416926"/>
    <w:rsid w:val="00416C5F"/>
    <w:rsid w:val="00416FC6"/>
    <w:rsid w:val="004229E6"/>
    <w:rsid w:val="004246B1"/>
    <w:rsid w:val="00424ACC"/>
    <w:rsid w:val="00424C98"/>
    <w:rsid w:val="00427021"/>
    <w:rsid w:val="00427FCA"/>
    <w:rsid w:val="00431D08"/>
    <w:rsid w:val="00431EE5"/>
    <w:rsid w:val="00432F15"/>
    <w:rsid w:val="004347E5"/>
    <w:rsid w:val="004371CE"/>
    <w:rsid w:val="00443861"/>
    <w:rsid w:val="004449E9"/>
    <w:rsid w:val="0044722A"/>
    <w:rsid w:val="00447D8D"/>
    <w:rsid w:val="00450171"/>
    <w:rsid w:val="0045215C"/>
    <w:rsid w:val="00452E1F"/>
    <w:rsid w:val="00453E44"/>
    <w:rsid w:val="004546B2"/>
    <w:rsid w:val="0045789A"/>
    <w:rsid w:val="00460BD5"/>
    <w:rsid w:val="004616D7"/>
    <w:rsid w:val="00463070"/>
    <w:rsid w:val="004664BE"/>
    <w:rsid w:val="00467272"/>
    <w:rsid w:val="00470315"/>
    <w:rsid w:val="00470904"/>
    <w:rsid w:val="00470E03"/>
    <w:rsid w:val="004716B5"/>
    <w:rsid w:val="00473663"/>
    <w:rsid w:val="00474C5E"/>
    <w:rsid w:val="00475E0F"/>
    <w:rsid w:val="00480BCA"/>
    <w:rsid w:val="004817A7"/>
    <w:rsid w:val="004825E6"/>
    <w:rsid w:val="004839E9"/>
    <w:rsid w:val="004839F9"/>
    <w:rsid w:val="00484195"/>
    <w:rsid w:val="0048509A"/>
    <w:rsid w:val="00485318"/>
    <w:rsid w:val="00486112"/>
    <w:rsid w:val="0048618B"/>
    <w:rsid w:val="004905CC"/>
    <w:rsid w:val="004926AF"/>
    <w:rsid w:val="00492974"/>
    <w:rsid w:val="00493691"/>
    <w:rsid w:val="004942F7"/>
    <w:rsid w:val="00494965"/>
    <w:rsid w:val="0049545F"/>
    <w:rsid w:val="00495B3E"/>
    <w:rsid w:val="00497079"/>
    <w:rsid w:val="00497350"/>
    <w:rsid w:val="004A075A"/>
    <w:rsid w:val="004A1B61"/>
    <w:rsid w:val="004A4AF1"/>
    <w:rsid w:val="004A5501"/>
    <w:rsid w:val="004A5529"/>
    <w:rsid w:val="004A6B26"/>
    <w:rsid w:val="004A7138"/>
    <w:rsid w:val="004A7236"/>
    <w:rsid w:val="004A74AC"/>
    <w:rsid w:val="004A7DFC"/>
    <w:rsid w:val="004B255C"/>
    <w:rsid w:val="004B3695"/>
    <w:rsid w:val="004B5238"/>
    <w:rsid w:val="004B6D48"/>
    <w:rsid w:val="004B7F4A"/>
    <w:rsid w:val="004C1684"/>
    <w:rsid w:val="004C371F"/>
    <w:rsid w:val="004C6E07"/>
    <w:rsid w:val="004C7E97"/>
    <w:rsid w:val="004D2C0D"/>
    <w:rsid w:val="004D3225"/>
    <w:rsid w:val="004D3FF5"/>
    <w:rsid w:val="004D4773"/>
    <w:rsid w:val="004D54CA"/>
    <w:rsid w:val="004D5B3F"/>
    <w:rsid w:val="004D76DE"/>
    <w:rsid w:val="004E0B24"/>
    <w:rsid w:val="004E2AC5"/>
    <w:rsid w:val="004E504D"/>
    <w:rsid w:val="004E6AB2"/>
    <w:rsid w:val="004E7BBB"/>
    <w:rsid w:val="004F0317"/>
    <w:rsid w:val="004F6EF1"/>
    <w:rsid w:val="004F7286"/>
    <w:rsid w:val="00500155"/>
    <w:rsid w:val="00500D3D"/>
    <w:rsid w:val="005046B0"/>
    <w:rsid w:val="005051CC"/>
    <w:rsid w:val="00507A50"/>
    <w:rsid w:val="00512F4D"/>
    <w:rsid w:val="005146E7"/>
    <w:rsid w:val="005148F5"/>
    <w:rsid w:val="00515631"/>
    <w:rsid w:val="00517A86"/>
    <w:rsid w:val="00520CBA"/>
    <w:rsid w:val="00521B97"/>
    <w:rsid w:val="0052347D"/>
    <w:rsid w:val="005255B8"/>
    <w:rsid w:val="0052626B"/>
    <w:rsid w:val="0052744F"/>
    <w:rsid w:val="00527DB9"/>
    <w:rsid w:val="0053183D"/>
    <w:rsid w:val="0053291E"/>
    <w:rsid w:val="0053562B"/>
    <w:rsid w:val="00536AF6"/>
    <w:rsid w:val="005376FE"/>
    <w:rsid w:val="00537A8E"/>
    <w:rsid w:val="00537D72"/>
    <w:rsid w:val="00540ECF"/>
    <w:rsid w:val="00544EEC"/>
    <w:rsid w:val="00545370"/>
    <w:rsid w:val="00546FCB"/>
    <w:rsid w:val="0054738D"/>
    <w:rsid w:val="00547C51"/>
    <w:rsid w:val="005514CA"/>
    <w:rsid w:val="005532F5"/>
    <w:rsid w:val="00555ADC"/>
    <w:rsid w:val="005577B8"/>
    <w:rsid w:val="00560F37"/>
    <w:rsid w:val="005636B9"/>
    <w:rsid w:val="00564DA5"/>
    <w:rsid w:val="00570AD2"/>
    <w:rsid w:val="00571D16"/>
    <w:rsid w:val="00572F4E"/>
    <w:rsid w:val="00572FBC"/>
    <w:rsid w:val="00574721"/>
    <w:rsid w:val="00574F8A"/>
    <w:rsid w:val="00576082"/>
    <w:rsid w:val="00576E69"/>
    <w:rsid w:val="00577758"/>
    <w:rsid w:val="00581469"/>
    <w:rsid w:val="0058245C"/>
    <w:rsid w:val="00583855"/>
    <w:rsid w:val="00583B4C"/>
    <w:rsid w:val="00585EA3"/>
    <w:rsid w:val="00586FBA"/>
    <w:rsid w:val="00587EB8"/>
    <w:rsid w:val="005927C5"/>
    <w:rsid w:val="00593E18"/>
    <w:rsid w:val="00594209"/>
    <w:rsid w:val="0059462A"/>
    <w:rsid w:val="00594D33"/>
    <w:rsid w:val="00594F5D"/>
    <w:rsid w:val="005962BC"/>
    <w:rsid w:val="005964FA"/>
    <w:rsid w:val="00596AE5"/>
    <w:rsid w:val="005970BD"/>
    <w:rsid w:val="005977E5"/>
    <w:rsid w:val="00597F46"/>
    <w:rsid w:val="005A07BB"/>
    <w:rsid w:val="005A2B67"/>
    <w:rsid w:val="005A3A1A"/>
    <w:rsid w:val="005A468B"/>
    <w:rsid w:val="005B2C56"/>
    <w:rsid w:val="005B3238"/>
    <w:rsid w:val="005B3828"/>
    <w:rsid w:val="005B7999"/>
    <w:rsid w:val="005C3808"/>
    <w:rsid w:val="005C5CF8"/>
    <w:rsid w:val="005D2A89"/>
    <w:rsid w:val="005D404F"/>
    <w:rsid w:val="005D48FC"/>
    <w:rsid w:val="005D6749"/>
    <w:rsid w:val="005D7CB8"/>
    <w:rsid w:val="005E0425"/>
    <w:rsid w:val="005E0F87"/>
    <w:rsid w:val="005E10CB"/>
    <w:rsid w:val="005E1436"/>
    <w:rsid w:val="005E24D9"/>
    <w:rsid w:val="005E2B9D"/>
    <w:rsid w:val="005E3843"/>
    <w:rsid w:val="005E3C81"/>
    <w:rsid w:val="005E3D5E"/>
    <w:rsid w:val="005E67FF"/>
    <w:rsid w:val="005F1116"/>
    <w:rsid w:val="005F1771"/>
    <w:rsid w:val="005F671C"/>
    <w:rsid w:val="005F6D51"/>
    <w:rsid w:val="005F7D09"/>
    <w:rsid w:val="0060004E"/>
    <w:rsid w:val="00610446"/>
    <w:rsid w:val="006106E2"/>
    <w:rsid w:val="006162E1"/>
    <w:rsid w:val="006175AF"/>
    <w:rsid w:val="006205C6"/>
    <w:rsid w:val="0063032A"/>
    <w:rsid w:val="006326C4"/>
    <w:rsid w:val="00633D7B"/>
    <w:rsid w:val="00633DF8"/>
    <w:rsid w:val="0063537C"/>
    <w:rsid w:val="006353C2"/>
    <w:rsid w:val="00635C2A"/>
    <w:rsid w:val="00636060"/>
    <w:rsid w:val="006373D7"/>
    <w:rsid w:val="00640696"/>
    <w:rsid w:val="006412BB"/>
    <w:rsid w:val="006416EF"/>
    <w:rsid w:val="00642E13"/>
    <w:rsid w:val="00643054"/>
    <w:rsid w:val="006443DF"/>
    <w:rsid w:val="0064487B"/>
    <w:rsid w:val="00644CFC"/>
    <w:rsid w:val="006477BD"/>
    <w:rsid w:val="00656171"/>
    <w:rsid w:val="0065637E"/>
    <w:rsid w:val="00656644"/>
    <w:rsid w:val="0066145B"/>
    <w:rsid w:val="00663E00"/>
    <w:rsid w:val="00665D5D"/>
    <w:rsid w:val="006661A2"/>
    <w:rsid w:val="00670287"/>
    <w:rsid w:val="00677DA4"/>
    <w:rsid w:val="00680C5E"/>
    <w:rsid w:val="0068119D"/>
    <w:rsid w:val="006825FA"/>
    <w:rsid w:val="00683CD0"/>
    <w:rsid w:val="00690847"/>
    <w:rsid w:val="00690DAB"/>
    <w:rsid w:val="0069245D"/>
    <w:rsid w:val="00692EBA"/>
    <w:rsid w:val="00695D35"/>
    <w:rsid w:val="00696FDA"/>
    <w:rsid w:val="006A04A0"/>
    <w:rsid w:val="006A0843"/>
    <w:rsid w:val="006A0F95"/>
    <w:rsid w:val="006A6D47"/>
    <w:rsid w:val="006A7282"/>
    <w:rsid w:val="006A7654"/>
    <w:rsid w:val="006B0503"/>
    <w:rsid w:val="006B12C5"/>
    <w:rsid w:val="006B7DEB"/>
    <w:rsid w:val="006C01C2"/>
    <w:rsid w:val="006C06A5"/>
    <w:rsid w:val="006C2C17"/>
    <w:rsid w:val="006C4427"/>
    <w:rsid w:val="006C53FA"/>
    <w:rsid w:val="006C687A"/>
    <w:rsid w:val="006C6CE1"/>
    <w:rsid w:val="006C6D7F"/>
    <w:rsid w:val="006D03BC"/>
    <w:rsid w:val="006D0B21"/>
    <w:rsid w:val="006D0C28"/>
    <w:rsid w:val="006D1357"/>
    <w:rsid w:val="006D27A7"/>
    <w:rsid w:val="006D4A97"/>
    <w:rsid w:val="006D4AA8"/>
    <w:rsid w:val="006D62D4"/>
    <w:rsid w:val="006D7019"/>
    <w:rsid w:val="006D708F"/>
    <w:rsid w:val="006D7C48"/>
    <w:rsid w:val="006E14E0"/>
    <w:rsid w:val="006E4760"/>
    <w:rsid w:val="006E61B6"/>
    <w:rsid w:val="006E75B2"/>
    <w:rsid w:val="006E7845"/>
    <w:rsid w:val="006F026F"/>
    <w:rsid w:val="006F1DB6"/>
    <w:rsid w:val="006F7DC8"/>
    <w:rsid w:val="007004BC"/>
    <w:rsid w:val="007013C4"/>
    <w:rsid w:val="00702B1D"/>
    <w:rsid w:val="0070780F"/>
    <w:rsid w:val="007078EA"/>
    <w:rsid w:val="007125CA"/>
    <w:rsid w:val="0071341B"/>
    <w:rsid w:val="0071396B"/>
    <w:rsid w:val="00713A3C"/>
    <w:rsid w:val="00713E57"/>
    <w:rsid w:val="00713FB8"/>
    <w:rsid w:val="0071412C"/>
    <w:rsid w:val="00716104"/>
    <w:rsid w:val="007219B0"/>
    <w:rsid w:val="0072333F"/>
    <w:rsid w:val="007239F8"/>
    <w:rsid w:val="00725603"/>
    <w:rsid w:val="00725BF3"/>
    <w:rsid w:val="00726D85"/>
    <w:rsid w:val="00730471"/>
    <w:rsid w:val="007317C3"/>
    <w:rsid w:val="0073184A"/>
    <w:rsid w:val="00733169"/>
    <w:rsid w:val="00733F8C"/>
    <w:rsid w:val="00740946"/>
    <w:rsid w:val="00742332"/>
    <w:rsid w:val="00743986"/>
    <w:rsid w:val="007455E0"/>
    <w:rsid w:val="00745BDF"/>
    <w:rsid w:val="00746AA8"/>
    <w:rsid w:val="00751909"/>
    <w:rsid w:val="00751D52"/>
    <w:rsid w:val="007520FF"/>
    <w:rsid w:val="00752534"/>
    <w:rsid w:val="00752E8E"/>
    <w:rsid w:val="0075396C"/>
    <w:rsid w:val="00753C58"/>
    <w:rsid w:val="00753E1A"/>
    <w:rsid w:val="00755ACE"/>
    <w:rsid w:val="007620AB"/>
    <w:rsid w:val="00763131"/>
    <w:rsid w:val="00765472"/>
    <w:rsid w:val="00766B99"/>
    <w:rsid w:val="0077231B"/>
    <w:rsid w:val="00772D40"/>
    <w:rsid w:val="00774DEE"/>
    <w:rsid w:val="00775A73"/>
    <w:rsid w:val="007830B3"/>
    <w:rsid w:val="00785136"/>
    <w:rsid w:val="00791066"/>
    <w:rsid w:val="00791B2D"/>
    <w:rsid w:val="00792ABD"/>
    <w:rsid w:val="00795BF5"/>
    <w:rsid w:val="007972CC"/>
    <w:rsid w:val="0079733B"/>
    <w:rsid w:val="007A008C"/>
    <w:rsid w:val="007A27E7"/>
    <w:rsid w:val="007A36DD"/>
    <w:rsid w:val="007A3A2E"/>
    <w:rsid w:val="007A3E86"/>
    <w:rsid w:val="007A5120"/>
    <w:rsid w:val="007B1CEC"/>
    <w:rsid w:val="007B24A2"/>
    <w:rsid w:val="007B3B60"/>
    <w:rsid w:val="007B5E0E"/>
    <w:rsid w:val="007B627D"/>
    <w:rsid w:val="007C1A07"/>
    <w:rsid w:val="007C1BCC"/>
    <w:rsid w:val="007C1D0C"/>
    <w:rsid w:val="007C28DF"/>
    <w:rsid w:val="007C337F"/>
    <w:rsid w:val="007C5D74"/>
    <w:rsid w:val="007D0C64"/>
    <w:rsid w:val="007D1536"/>
    <w:rsid w:val="007D2516"/>
    <w:rsid w:val="007D29B7"/>
    <w:rsid w:val="007D5087"/>
    <w:rsid w:val="007D5264"/>
    <w:rsid w:val="007D57FC"/>
    <w:rsid w:val="007E1584"/>
    <w:rsid w:val="007E24BC"/>
    <w:rsid w:val="007E5960"/>
    <w:rsid w:val="007E7F97"/>
    <w:rsid w:val="007F0E44"/>
    <w:rsid w:val="007F0F38"/>
    <w:rsid w:val="007F1941"/>
    <w:rsid w:val="007F2E80"/>
    <w:rsid w:val="007F46AC"/>
    <w:rsid w:val="007F4BD3"/>
    <w:rsid w:val="00801E79"/>
    <w:rsid w:val="00803C29"/>
    <w:rsid w:val="00807348"/>
    <w:rsid w:val="00807F3E"/>
    <w:rsid w:val="008111B7"/>
    <w:rsid w:val="00814A4D"/>
    <w:rsid w:val="00815FF6"/>
    <w:rsid w:val="0082445B"/>
    <w:rsid w:val="00825899"/>
    <w:rsid w:val="00831165"/>
    <w:rsid w:val="008321D8"/>
    <w:rsid w:val="0083251F"/>
    <w:rsid w:val="00832881"/>
    <w:rsid w:val="00841801"/>
    <w:rsid w:val="008423E0"/>
    <w:rsid w:val="008439A2"/>
    <w:rsid w:val="0084610D"/>
    <w:rsid w:val="00850D67"/>
    <w:rsid w:val="0085136D"/>
    <w:rsid w:val="00852D7F"/>
    <w:rsid w:val="00854682"/>
    <w:rsid w:val="008564C1"/>
    <w:rsid w:val="00861E9B"/>
    <w:rsid w:val="00865457"/>
    <w:rsid w:val="008675D7"/>
    <w:rsid w:val="008713BD"/>
    <w:rsid w:val="00871A39"/>
    <w:rsid w:val="00873AA3"/>
    <w:rsid w:val="008744E5"/>
    <w:rsid w:val="008745E7"/>
    <w:rsid w:val="00875B82"/>
    <w:rsid w:val="00876685"/>
    <w:rsid w:val="00876C0F"/>
    <w:rsid w:val="00876DDD"/>
    <w:rsid w:val="00880443"/>
    <w:rsid w:val="00881F7B"/>
    <w:rsid w:val="0088240C"/>
    <w:rsid w:val="00882B03"/>
    <w:rsid w:val="00882FBD"/>
    <w:rsid w:val="00883732"/>
    <w:rsid w:val="00883C03"/>
    <w:rsid w:val="00885C80"/>
    <w:rsid w:val="00893DD9"/>
    <w:rsid w:val="008944B0"/>
    <w:rsid w:val="00895745"/>
    <w:rsid w:val="008959F9"/>
    <w:rsid w:val="00895A24"/>
    <w:rsid w:val="008975A0"/>
    <w:rsid w:val="008A372A"/>
    <w:rsid w:val="008A7156"/>
    <w:rsid w:val="008B5526"/>
    <w:rsid w:val="008B7ED5"/>
    <w:rsid w:val="008C07A2"/>
    <w:rsid w:val="008C122C"/>
    <w:rsid w:val="008C1D3A"/>
    <w:rsid w:val="008C424F"/>
    <w:rsid w:val="008C4461"/>
    <w:rsid w:val="008C4A4D"/>
    <w:rsid w:val="008C5D4C"/>
    <w:rsid w:val="008D2A48"/>
    <w:rsid w:val="008D35D8"/>
    <w:rsid w:val="008D637B"/>
    <w:rsid w:val="008D6971"/>
    <w:rsid w:val="008D71A6"/>
    <w:rsid w:val="008E0356"/>
    <w:rsid w:val="008E03C6"/>
    <w:rsid w:val="008E0D74"/>
    <w:rsid w:val="008E4346"/>
    <w:rsid w:val="008E5C37"/>
    <w:rsid w:val="008E6671"/>
    <w:rsid w:val="008F0C85"/>
    <w:rsid w:val="008F1077"/>
    <w:rsid w:val="008F1702"/>
    <w:rsid w:val="008F175D"/>
    <w:rsid w:val="008F2221"/>
    <w:rsid w:val="008F24EF"/>
    <w:rsid w:val="008F4EB7"/>
    <w:rsid w:val="008F55BE"/>
    <w:rsid w:val="008F69EF"/>
    <w:rsid w:val="00903DC1"/>
    <w:rsid w:val="00903F08"/>
    <w:rsid w:val="009063EB"/>
    <w:rsid w:val="00907728"/>
    <w:rsid w:val="00913352"/>
    <w:rsid w:val="00913A54"/>
    <w:rsid w:val="00914A17"/>
    <w:rsid w:val="00915AFA"/>
    <w:rsid w:val="00915D09"/>
    <w:rsid w:val="0092009F"/>
    <w:rsid w:val="00920E35"/>
    <w:rsid w:val="00921091"/>
    <w:rsid w:val="0092176B"/>
    <w:rsid w:val="00922524"/>
    <w:rsid w:val="009229E6"/>
    <w:rsid w:val="00924292"/>
    <w:rsid w:val="00925C1E"/>
    <w:rsid w:val="00927D5D"/>
    <w:rsid w:val="0093058F"/>
    <w:rsid w:val="009329A0"/>
    <w:rsid w:val="0093622B"/>
    <w:rsid w:val="00936750"/>
    <w:rsid w:val="00941347"/>
    <w:rsid w:val="00942894"/>
    <w:rsid w:val="0094375A"/>
    <w:rsid w:val="0094724D"/>
    <w:rsid w:val="00947362"/>
    <w:rsid w:val="00950713"/>
    <w:rsid w:val="00950843"/>
    <w:rsid w:val="009524D5"/>
    <w:rsid w:val="00960F19"/>
    <w:rsid w:val="00962076"/>
    <w:rsid w:val="009633A3"/>
    <w:rsid w:val="00964F45"/>
    <w:rsid w:val="00965F38"/>
    <w:rsid w:val="00970E7E"/>
    <w:rsid w:val="00973FAC"/>
    <w:rsid w:val="009748BA"/>
    <w:rsid w:val="00975939"/>
    <w:rsid w:val="00981763"/>
    <w:rsid w:val="00981F68"/>
    <w:rsid w:val="009823AC"/>
    <w:rsid w:val="0098274E"/>
    <w:rsid w:val="009829D9"/>
    <w:rsid w:val="00982FFF"/>
    <w:rsid w:val="009868CE"/>
    <w:rsid w:val="0098707C"/>
    <w:rsid w:val="00991AE3"/>
    <w:rsid w:val="00994437"/>
    <w:rsid w:val="009955E7"/>
    <w:rsid w:val="009A359A"/>
    <w:rsid w:val="009A3FDA"/>
    <w:rsid w:val="009A5F44"/>
    <w:rsid w:val="009B06E5"/>
    <w:rsid w:val="009B1A66"/>
    <w:rsid w:val="009B1FE8"/>
    <w:rsid w:val="009B2696"/>
    <w:rsid w:val="009B2F6E"/>
    <w:rsid w:val="009C0D09"/>
    <w:rsid w:val="009C124D"/>
    <w:rsid w:val="009C18DA"/>
    <w:rsid w:val="009C29A8"/>
    <w:rsid w:val="009C6670"/>
    <w:rsid w:val="009D03E4"/>
    <w:rsid w:val="009D0B21"/>
    <w:rsid w:val="009D252D"/>
    <w:rsid w:val="009D3869"/>
    <w:rsid w:val="009D7003"/>
    <w:rsid w:val="009E09F0"/>
    <w:rsid w:val="009E4C75"/>
    <w:rsid w:val="009E6203"/>
    <w:rsid w:val="009E7D89"/>
    <w:rsid w:val="009F0744"/>
    <w:rsid w:val="009F1FEC"/>
    <w:rsid w:val="009F3269"/>
    <w:rsid w:val="009F3925"/>
    <w:rsid w:val="009F60A0"/>
    <w:rsid w:val="009F6BFD"/>
    <w:rsid w:val="009F78D2"/>
    <w:rsid w:val="009F7E34"/>
    <w:rsid w:val="00A0062C"/>
    <w:rsid w:val="00A011EE"/>
    <w:rsid w:val="00A016C3"/>
    <w:rsid w:val="00A021DD"/>
    <w:rsid w:val="00A03FB8"/>
    <w:rsid w:val="00A0682B"/>
    <w:rsid w:val="00A06D42"/>
    <w:rsid w:val="00A12CFE"/>
    <w:rsid w:val="00A1337E"/>
    <w:rsid w:val="00A14A5A"/>
    <w:rsid w:val="00A16240"/>
    <w:rsid w:val="00A21033"/>
    <w:rsid w:val="00A2262D"/>
    <w:rsid w:val="00A22BB3"/>
    <w:rsid w:val="00A23506"/>
    <w:rsid w:val="00A251B6"/>
    <w:rsid w:val="00A273D0"/>
    <w:rsid w:val="00A27618"/>
    <w:rsid w:val="00A309CD"/>
    <w:rsid w:val="00A3275A"/>
    <w:rsid w:val="00A332DE"/>
    <w:rsid w:val="00A349FD"/>
    <w:rsid w:val="00A35B4A"/>
    <w:rsid w:val="00A35C17"/>
    <w:rsid w:val="00A374CD"/>
    <w:rsid w:val="00A44F27"/>
    <w:rsid w:val="00A47D6E"/>
    <w:rsid w:val="00A505E0"/>
    <w:rsid w:val="00A52843"/>
    <w:rsid w:val="00A5494B"/>
    <w:rsid w:val="00A55330"/>
    <w:rsid w:val="00A55F0E"/>
    <w:rsid w:val="00A5675F"/>
    <w:rsid w:val="00A56BE1"/>
    <w:rsid w:val="00A56DE4"/>
    <w:rsid w:val="00A57826"/>
    <w:rsid w:val="00A63E64"/>
    <w:rsid w:val="00A67F95"/>
    <w:rsid w:val="00A712AE"/>
    <w:rsid w:val="00A719FA"/>
    <w:rsid w:val="00A72F08"/>
    <w:rsid w:val="00A73AA9"/>
    <w:rsid w:val="00A746A9"/>
    <w:rsid w:val="00A7788F"/>
    <w:rsid w:val="00A77C69"/>
    <w:rsid w:val="00A83A46"/>
    <w:rsid w:val="00A84671"/>
    <w:rsid w:val="00A8487E"/>
    <w:rsid w:val="00A84946"/>
    <w:rsid w:val="00A84DD5"/>
    <w:rsid w:val="00A86BA0"/>
    <w:rsid w:val="00A86F70"/>
    <w:rsid w:val="00A87CA2"/>
    <w:rsid w:val="00A90052"/>
    <w:rsid w:val="00A908D1"/>
    <w:rsid w:val="00A914CD"/>
    <w:rsid w:val="00A931AF"/>
    <w:rsid w:val="00A96608"/>
    <w:rsid w:val="00A97727"/>
    <w:rsid w:val="00AA069B"/>
    <w:rsid w:val="00AA244B"/>
    <w:rsid w:val="00AA4D3B"/>
    <w:rsid w:val="00AA563E"/>
    <w:rsid w:val="00AA6182"/>
    <w:rsid w:val="00AA6D0D"/>
    <w:rsid w:val="00AA73DB"/>
    <w:rsid w:val="00AB0C1C"/>
    <w:rsid w:val="00AB0C7E"/>
    <w:rsid w:val="00AB39A1"/>
    <w:rsid w:val="00AB6FE8"/>
    <w:rsid w:val="00AC0905"/>
    <w:rsid w:val="00AC0CC3"/>
    <w:rsid w:val="00AC0D35"/>
    <w:rsid w:val="00AC0F72"/>
    <w:rsid w:val="00AC2E04"/>
    <w:rsid w:val="00AC58E3"/>
    <w:rsid w:val="00AC5941"/>
    <w:rsid w:val="00AC6B49"/>
    <w:rsid w:val="00AC6BE3"/>
    <w:rsid w:val="00AD19F0"/>
    <w:rsid w:val="00AD2851"/>
    <w:rsid w:val="00AD36DC"/>
    <w:rsid w:val="00AD5419"/>
    <w:rsid w:val="00AE77E5"/>
    <w:rsid w:val="00AE795E"/>
    <w:rsid w:val="00AF0091"/>
    <w:rsid w:val="00AF165E"/>
    <w:rsid w:val="00AF1F39"/>
    <w:rsid w:val="00AF3793"/>
    <w:rsid w:val="00AF3AA4"/>
    <w:rsid w:val="00AF402F"/>
    <w:rsid w:val="00AF45A2"/>
    <w:rsid w:val="00AF5F02"/>
    <w:rsid w:val="00B0197C"/>
    <w:rsid w:val="00B03673"/>
    <w:rsid w:val="00B04C1A"/>
    <w:rsid w:val="00B04E9E"/>
    <w:rsid w:val="00B05BF4"/>
    <w:rsid w:val="00B11ABA"/>
    <w:rsid w:val="00B11F67"/>
    <w:rsid w:val="00B12C77"/>
    <w:rsid w:val="00B12C86"/>
    <w:rsid w:val="00B12FA9"/>
    <w:rsid w:val="00B13CF8"/>
    <w:rsid w:val="00B140C7"/>
    <w:rsid w:val="00B1621C"/>
    <w:rsid w:val="00B21A96"/>
    <w:rsid w:val="00B242FD"/>
    <w:rsid w:val="00B24FB7"/>
    <w:rsid w:val="00B26011"/>
    <w:rsid w:val="00B33187"/>
    <w:rsid w:val="00B332A2"/>
    <w:rsid w:val="00B34141"/>
    <w:rsid w:val="00B36034"/>
    <w:rsid w:val="00B3643B"/>
    <w:rsid w:val="00B40D0F"/>
    <w:rsid w:val="00B46D40"/>
    <w:rsid w:val="00B51062"/>
    <w:rsid w:val="00B530BB"/>
    <w:rsid w:val="00B559C9"/>
    <w:rsid w:val="00B57B52"/>
    <w:rsid w:val="00B63F14"/>
    <w:rsid w:val="00B64284"/>
    <w:rsid w:val="00B64DB4"/>
    <w:rsid w:val="00B65C8C"/>
    <w:rsid w:val="00B70868"/>
    <w:rsid w:val="00B7105B"/>
    <w:rsid w:val="00B735E2"/>
    <w:rsid w:val="00B75D7E"/>
    <w:rsid w:val="00B775EA"/>
    <w:rsid w:val="00B8094E"/>
    <w:rsid w:val="00B8161E"/>
    <w:rsid w:val="00B838DB"/>
    <w:rsid w:val="00B85771"/>
    <w:rsid w:val="00B868E5"/>
    <w:rsid w:val="00B86C22"/>
    <w:rsid w:val="00B87386"/>
    <w:rsid w:val="00B87B69"/>
    <w:rsid w:val="00B87FE6"/>
    <w:rsid w:val="00B908C6"/>
    <w:rsid w:val="00B90D6C"/>
    <w:rsid w:val="00B91DD3"/>
    <w:rsid w:val="00B92007"/>
    <w:rsid w:val="00B929AD"/>
    <w:rsid w:val="00B93FCA"/>
    <w:rsid w:val="00B95EA2"/>
    <w:rsid w:val="00B966D5"/>
    <w:rsid w:val="00B97BCA"/>
    <w:rsid w:val="00B97BE3"/>
    <w:rsid w:val="00BA0D8E"/>
    <w:rsid w:val="00BA2689"/>
    <w:rsid w:val="00BA3BC3"/>
    <w:rsid w:val="00BA49AA"/>
    <w:rsid w:val="00BA6079"/>
    <w:rsid w:val="00BA61FC"/>
    <w:rsid w:val="00BA7BF1"/>
    <w:rsid w:val="00BB1898"/>
    <w:rsid w:val="00BB2A4B"/>
    <w:rsid w:val="00BB3E54"/>
    <w:rsid w:val="00BB6805"/>
    <w:rsid w:val="00BB7908"/>
    <w:rsid w:val="00BC398E"/>
    <w:rsid w:val="00BC4485"/>
    <w:rsid w:val="00BC4C3D"/>
    <w:rsid w:val="00BD07E5"/>
    <w:rsid w:val="00BD0DCA"/>
    <w:rsid w:val="00BD2CEC"/>
    <w:rsid w:val="00BD3183"/>
    <w:rsid w:val="00BD32E3"/>
    <w:rsid w:val="00BD4D3E"/>
    <w:rsid w:val="00BD57B7"/>
    <w:rsid w:val="00BD7DF6"/>
    <w:rsid w:val="00BE22E4"/>
    <w:rsid w:val="00BE281C"/>
    <w:rsid w:val="00BE4255"/>
    <w:rsid w:val="00BE46CF"/>
    <w:rsid w:val="00BE4D81"/>
    <w:rsid w:val="00BF123F"/>
    <w:rsid w:val="00BF1677"/>
    <w:rsid w:val="00BF39A4"/>
    <w:rsid w:val="00BF45DB"/>
    <w:rsid w:val="00BF4C2F"/>
    <w:rsid w:val="00BF6F1D"/>
    <w:rsid w:val="00BF7283"/>
    <w:rsid w:val="00BF78DB"/>
    <w:rsid w:val="00C000AA"/>
    <w:rsid w:val="00C0028C"/>
    <w:rsid w:val="00C02946"/>
    <w:rsid w:val="00C04B70"/>
    <w:rsid w:val="00C1278F"/>
    <w:rsid w:val="00C1372C"/>
    <w:rsid w:val="00C13E38"/>
    <w:rsid w:val="00C142AE"/>
    <w:rsid w:val="00C14696"/>
    <w:rsid w:val="00C147EF"/>
    <w:rsid w:val="00C15CFA"/>
    <w:rsid w:val="00C16499"/>
    <w:rsid w:val="00C16A81"/>
    <w:rsid w:val="00C176E7"/>
    <w:rsid w:val="00C243A8"/>
    <w:rsid w:val="00C261A1"/>
    <w:rsid w:val="00C2706A"/>
    <w:rsid w:val="00C31365"/>
    <w:rsid w:val="00C3545D"/>
    <w:rsid w:val="00C35594"/>
    <w:rsid w:val="00C365C7"/>
    <w:rsid w:val="00C37D19"/>
    <w:rsid w:val="00C40CB9"/>
    <w:rsid w:val="00C40D7F"/>
    <w:rsid w:val="00C40F2E"/>
    <w:rsid w:val="00C4122B"/>
    <w:rsid w:val="00C41E3A"/>
    <w:rsid w:val="00C42CE6"/>
    <w:rsid w:val="00C570E5"/>
    <w:rsid w:val="00C61266"/>
    <w:rsid w:val="00C61754"/>
    <w:rsid w:val="00C61D03"/>
    <w:rsid w:val="00C62821"/>
    <w:rsid w:val="00C6363F"/>
    <w:rsid w:val="00C66D85"/>
    <w:rsid w:val="00C67100"/>
    <w:rsid w:val="00C714ED"/>
    <w:rsid w:val="00C71C2A"/>
    <w:rsid w:val="00C71C8F"/>
    <w:rsid w:val="00C71F62"/>
    <w:rsid w:val="00C72A4D"/>
    <w:rsid w:val="00C76955"/>
    <w:rsid w:val="00C7720C"/>
    <w:rsid w:val="00C8296B"/>
    <w:rsid w:val="00C849A5"/>
    <w:rsid w:val="00C84B1B"/>
    <w:rsid w:val="00C84C0E"/>
    <w:rsid w:val="00C8505B"/>
    <w:rsid w:val="00C85C2F"/>
    <w:rsid w:val="00C876E4"/>
    <w:rsid w:val="00C91FDB"/>
    <w:rsid w:val="00C96E8D"/>
    <w:rsid w:val="00CA19BC"/>
    <w:rsid w:val="00CA31A4"/>
    <w:rsid w:val="00CA4FC2"/>
    <w:rsid w:val="00CA5896"/>
    <w:rsid w:val="00CA66B1"/>
    <w:rsid w:val="00CA6820"/>
    <w:rsid w:val="00CA7FD2"/>
    <w:rsid w:val="00CB1FB3"/>
    <w:rsid w:val="00CB545B"/>
    <w:rsid w:val="00CC0122"/>
    <w:rsid w:val="00CC0139"/>
    <w:rsid w:val="00CC6874"/>
    <w:rsid w:val="00CC6D94"/>
    <w:rsid w:val="00CC7D34"/>
    <w:rsid w:val="00CD0A65"/>
    <w:rsid w:val="00CD1BDE"/>
    <w:rsid w:val="00CD24F9"/>
    <w:rsid w:val="00CD525C"/>
    <w:rsid w:val="00CD53AE"/>
    <w:rsid w:val="00CD66D5"/>
    <w:rsid w:val="00CD6786"/>
    <w:rsid w:val="00CD6F0D"/>
    <w:rsid w:val="00CD7D7A"/>
    <w:rsid w:val="00CE14FB"/>
    <w:rsid w:val="00CE2D8D"/>
    <w:rsid w:val="00CE692D"/>
    <w:rsid w:val="00CE7359"/>
    <w:rsid w:val="00CF031C"/>
    <w:rsid w:val="00CF1C0A"/>
    <w:rsid w:val="00CF1D2F"/>
    <w:rsid w:val="00CF2B32"/>
    <w:rsid w:val="00CF5418"/>
    <w:rsid w:val="00CF6D31"/>
    <w:rsid w:val="00CF752F"/>
    <w:rsid w:val="00CF7A27"/>
    <w:rsid w:val="00D02158"/>
    <w:rsid w:val="00D022D4"/>
    <w:rsid w:val="00D0275B"/>
    <w:rsid w:val="00D0721E"/>
    <w:rsid w:val="00D11BBE"/>
    <w:rsid w:val="00D124C5"/>
    <w:rsid w:val="00D15E07"/>
    <w:rsid w:val="00D21CE6"/>
    <w:rsid w:val="00D27D3D"/>
    <w:rsid w:val="00D31C06"/>
    <w:rsid w:val="00D353A7"/>
    <w:rsid w:val="00D35D04"/>
    <w:rsid w:val="00D37DF2"/>
    <w:rsid w:val="00D42C5B"/>
    <w:rsid w:val="00D44D85"/>
    <w:rsid w:val="00D4510B"/>
    <w:rsid w:val="00D454A7"/>
    <w:rsid w:val="00D500FC"/>
    <w:rsid w:val="00D51DCB"/>
    <w:rsid w:val="00D52C57"/>
    <w:rsid w:val="00D54E94"/>
    <w:rsid w:val="00D55558"/>
    <w:rsid w:val="00D5592D"/>
    <w:rsid w:val="00D62483"/>
    <w:rsid w:val="00D632D7"/>
    <w:rsid w:val="00D65B86"/>
    <w:rsid w:val="00D6615A"/>
    <w:rsid w:val="00D66F9C"/>
    <w:rsid w:val="00D672AB"/>
    <w:rsid w:val="00D70A38"/>
    <w:rsid w:val="00D71065"/>
    <w:rsid w:val="00D74955"/>
    <w:rsid w:val="00D755A2"/>
    <w:rsid w:val="00D75F68"/>
    <w:rsid w:val="00D77B43"/>
    <w:rsid w:val="00D83109"/>
    <w:rsid w:val="00D86544"/>
    <w:rsid w:val="00D878D5"/>
    <w:rsid w:val="00D91655"/>
    <w:rsid w:val="00D923DA"/>
    <w:rsid w:val="00D94E1F"/>
    <w:rsid w:val="00D9636A"/>
    <w:rsid w:val="00D96F77"/>
    <w:rsid w:val="00DA1077"/>
    <w:rsid w:val="00DA1597"/>
    <w:rsid w:val="00DA405C"/>
    <w:rsid w:val="00DA5601"/>
    <w:rsid w:val="00DA59AC"/>
    <w:rsid w:val="00DA5CCA"/>
    <w:rsid w:val="00DB03C7"/>
    <w:rsid w:val="00DB13EB"/>
    <w:rsid w:val="00DB2546"/>
    <w:rsid w:val="00DB2A3A"/>
    <w:rsid w:val="00DB37C7"/>
    <w:rsid w:val="00DB3EA1"/>
    <w:rsid w:val="00DB42AB"/>
    <w:rsid w:val="00DB502B"/>
    <w:rsid w:val="00DB7B47"/>
    <w:rsid w:val="00DC0872"/>
    <w:rsid w:val="00DC0CE0"/>
    <w:rsid w:val="00DC27D7"/>
    <w:rsid w:val="00DC3BD8"/>
    <w:rsid w:val="00DC400A"/>
    <w:rsid w:val="00DC4868"/>
    <w:rsid w:val="00DC4B12"/>
    <w:rsid w:val="00DC63EA"/>
    <w:rsid w:val="00DC7BAB"/>
    <w:rsid w:val="00DD1048"/>
    <w:rsid w:val="00DD2C42"/>
    <w:rsid w:val="00DD44E2"/>
    <w:rsid w:val="00DD55B1"/>
    <w:rsid w:val="00DD596D"/>
    <w:rsid w:val="00DD67BD"/>
    <w:rsid w:val="00DE010E"/>
    <w:rsid w:val="00DE0C10"/>
    <w:rsid w:val="00DE1F6F"/>
    <w:rsid w:val="00DE4422"/>
    <w:rsid w:val="00DE4440"/>
    <w:rsid w:val="00DE466F"/>
    <w:rsid w:val="00DF0E5A"/>
    <w:rsid w:val="00DF1263"/>
    <w:rsid w:val="00DF5CB1"/>
    <w:rsid w:val="00DF7E81"/>
    <w:rsid w:val="00E00739"/>
    <w:rsid w:val="00E01BA2"/>
    <w:rsid w:val="00E03598"/>
    <w:rsid w:val="00E0409C"/>
    <w:rsid w:val="00E106C6"/>
    <w:rsid w:val="00E108D3"/>
    <w:rsid w:val="00E12B63"/>
    <w:rsid w:val="00E12CAE"/>
    <w:rsid w:val="00E1400C"/>
    <w:rsid w:val="00E14B84"/>
    <w:rsid w:val="00E17A68"/>
    <w:rsid w:val="00E24388"/>
    <w:rsid w:val="00E25151"/>
    <w:rsid w:val="00E25DA4"/>
    <w:rsid w:val="00E261F0"/>
    <w:rsid w:val="00E30101"/>
    <w:rsid w:val="00E31239"/>
    <w:rsid w:val="00E37115"/>
    <w:rsid w:val="00E37FB7"/>
    <w:rsid w:val="00E415AC"/>
    <w:rsid w:val="00E447E3"/>
    <w:rsid w:val="00E44C66"/>
    <w:rsid w:val="00E45300"/>
    <w:rsid w:val="00E466BC"/>
    <w:rsid w:val="00E46F37"/>
    <w:rsid w:val="00E51532"/>
    <w:rsid w:val="00E53E13"/>
    <w:rsid w:val="00E55B73"/>
    <w:rsid w:val="00E64DEF"/>
    <w:rsid w:val="00E64F7F"/>
    <w:rsid w:val="00E67419"/>
    <w:rsid w:val="00E73298"/>
    <w:rsid w:val="00E75493"/>
    <w:rsid w:val="00E769D6"/>
    <w:rsid w:val="00E8273D"/>
    <w:rsid w:val="00E827C9"/>
    <w:rsid w:val="00E84C7A"/>
    <w:rsid w:val="00E9170E"/>
    <w:rsid w:val="00E923F8"/>
    <w:rsid w:val="00E92E4D"/>
    <w:rsid w:val="00E95075"/>
    <w:rsid w:val="00E95443"/>
    <w:rsid w:val="00E97346"/>
    <w:rsid w:val="00EA0899"/>
    <w:rsid w:val="00EA0BCA"/>
    <w:rsid w:val="00EA0BFF"/>
    <w:rsid w:val="00EA2D05"/>
    <w:rsid w:val="00EA302C"/>
    <w:rsid w:val="00EA3622"/>
    <w:rsid w:val="00EA3E2B"/>
    <w:rsid w:val="00EA4367"/>
    <w:rsid w:val="00EA4C13"/>
    <w:rsid w:val="00EA4F61"/>
    <w:rsid w:val="00EA5895"/>
    <w:rsid w:val="00EA59D8"/>
    <w:rsid w:val="00EB277B"/>
    <w:rsid w:val="00EB3C5E"/>
    <w:rsid w:val="00EB5BCC"/>
    <w:rsid w:val="00EC04A2"/>
    <w:rsid w:val="00EC05DF"/>
    <w:rsid w:val="00EC13B2"/>
    <w:rsid w:val="00EC3652"/>
    <w:rsid w:val="00EC45E6"/>
    <w:rsid w:val="00EC4DAB"/>
    <w:rsid w:val="00ED019F"/>
    <w:rsid w:val="00ED36BF"/>
    <w:rsid w:val="00ED63BA"/>
    <w:rsid w:val="00ED6624"/>
    <w:rsid w:val="00EE16BA"/>
    <w:rsid w:val="00EE1E99"/>
    <w:rsid w:val="00EE254B"/>
    <w:rsid w:val="00EE7F8E"/>
    <w:rsid w:val="00EF065D"/>
    <w:rsid w:val="00EF16B8"/>
    <w:rsid w:val="00EF395F"/>
    <w:rsid w:val="00EF559E"/>
    <w:rsid w:val="00EF5A94"/>
    <w:rsid w:val="00EF73AA"/>
    <w:rsid w:val="00F00745"/>
    <w:rsid w:val="00F0212A"/>
    <w:rsid w:val="00F11F43"/>
    <w:rsid w:val="00F12521"/>
    <w:rsid w:val="00F14D31"/>
    <w:rsid w:val="00F150D8"/>
    <w:rsid w:val="00F175CC"/>
    <w:rsid w:val="00F20A40"/>
    <w:rsid w:val="00F20F37"/>
    <w:rsid w:val="00F2279B"/>
    <w:rsid w:val="00F23BCA"/>
    <w:rsid w:val="00F2460F"/>
    <w:rsid w:val="00F25114"/>
    <w:rsid w:val="00F25C6A"/>
    <w:rsid w:val="00F27262"/>
    <w:rsid w:val="00F2796B"/>
    <w:rsid w:val="00F32054"/>
    <w:rsid w:val="00F32F4D"/>
    <w:rsid w:val="00F3634F"/>
    <w:rsid w:val="00F37EA5"/>
    <w:rsid w:val="00F40334"/>
    <w:rsid w:val="00F409A1"/>
    <w:rsid w:val="00F410B8"/>
    <w:rsid w:val="00F41CF9"/>
    <w:rsid w:val="00F438B9"/>
    <w:rsid w:val="00F43A99"/>
    <w:rsid w:val="00F44A81"/>
    <w:rsid w:val="00F45325"/>
    <w:rsid w:val="00F45F0E"/>
    <w:rsid w:val="00F46C1B"/>
    <w:rsid w:val="00F47699"/>
    <w:rsid w:val="00F479B0"/>
    <w:rsid w:val="00F47A88"/>
    <w:rsid w:val="00F47FBE"/>
    <w:rsid w:val="00F50118"/>
    <w:rsid w:val="00F52DB2"/>
    <w:rsid w:val="00F56101"/>
    <w:rsid w:val="00F577C0"/>
    <w:rsid w:val="00F60CCA"/>
    <w:rsid w:val="00F60F6E"/>
    <w:rsid w:val="00F621F0"/>
    <w:rsid w:val="00F6343C"/>
    <w:rsid w:val="00F63F43"/>
    <w:rsid w:val="00F64139"/>
    <w:rsid w:val="00F66025"/>
    <w:rsid w:val="00F6677E"/>
    <w:rsid w:val="00F67818"/>
    <w:rsid w:val="00F67C1B"/>
    <w:rsid w:val="00F7116B"/>
    <w:rsid w:val="00F71AA1"/>
    <w:rsid w:val="00F724BD"/>
    <w:rsid w:val="00F72601"/>
    <w:rsid w:val="00F74999"/>
    <w:rsid w:val="00F75656"/>
    <w:rsid w:val="00F769DD"/>
    <w:rsid w:val="00F77152"/>
    <w:rsid w:val="00F8217D"/>
    <w:rsid w:val="00F8226E"/>
    <w:rsid w:val="00F83D9E"/>
    <w:rsid w:val="00F83E04"/>
    <w:rsid w:val="00F8568E"/>
    <w:rsid w:val="00F85732"/>
    <w:rsid w:val="00F86908"/>
    <w:rsid w:val="00F9285F"/>
    <w:rsid w:val="00F928C1"/>
    <w:rsid w:val="00F94A34"/>
    <w:rsid w:val="00F94D7E"/>
    <w:rsid w:val="00F950E6"/>
    <w:rsid w:val="00F951E4"/>
    <w:rsid w:val="00F95683"/>
    <w:rsid w:val="00F97E75"/>
    <w:rsid w:val="00FA25F0"/>
    <w:rsid w:val="00FA2970"/>
    <w:rsid w:val="00FA2AF9"/>
    <w:rsid w:val="00FA4BCA"/>
    <w:rsid w:val="00FA4EEC"/>
    <w:rsid w:val="00FA629E"/>
    <w:rsid w:val="00FA7780"/>
    <w:rsid w:val="00FB1A90"/>
    <w:rsid w:val="00FB5F82"/>
    <w:rsid w:val="00FB6694"/>
    <w:rsid w:val="00FB78FF"/>
    <w:rsid w:val="00FC1619"/>
    <w:rsid w:val="00FC3F6F"/>
    <w:rsid w:val="00FC6D4F"/>
    <w:rsid w:val="00FD0299"/>
    <w:rsid w:val="00FD0896"/>
    <w:rsid w:val="00FD09AC"/>
    <w:rsid w:val="00FD184B"/>
    <w:rsid w:val="00FD6DCD"/>
    <w:rsid w:val="00FD75CD"/>
    <w:rsid w:val="00FD7C93"/>
    <w:rsid w:val="00FD7E05"/>
    <w:rsid w:val="00FE26F3"/>
    <w:rsid w:val="00FE2856"/>
    <w:rsid w:val="00FE300D"/>
    <w:rsid w:val="00FE396B"/>
    <w:rsid w:val="00FE4684"/>
    <w:rsid w:val="00FE5E35"/>
    <w:rsid w:val="00FE79A3"/>
    <w:rsid w:val="00FF1E6D"/>
    <w:rsid w:val="00FF2076"/>
    <w:rsid w:val="00FF263C"/>
    <w:rsid w:val="00FF55F7"/>
    <w:rsid w:val="00FF56ED"/>
    <w:rsid w:val="00FF6131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6E"/>
  </w:style>
  <w:style w:type="paragraph" w:styleId="1">
    <w:name w:val="heading 1"/>
    <w:basedOn w:val="a"/>
    <w:next w:val="a"/>
    <w:link w:val="10"/>
    <w:qFormat/>
    <w:rsid w:val="00F175C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70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5C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C61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1266"/>
  </w:style>
  <w:style w:type="paragraph" w:styleId="a5">
    <w:name w:val="footer"/>
    <w:basedOn w:val="a"/>
    <w:link w:val="a6"/>
    <w:uiPriority w:val="99"/>
    <w:unhideWhenUsed/>
    <w:rsid w:val="00C61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1266"/>
  </w:style>
  <w:style w:type="character" w:customStyle="1" w:styleId="20">
    <w:name w:val="Заголовок 2 Знак"/>
    <w:basedOn w:val="a0"/>
    <w:link w:val="2"/>
    <w:uiPriority w:val="9"/>
    <w:semiHidden/>
    <w:rsid w:val="002570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8975A0"/>
    <w:pPr>
      <w:ind w:left="720"/>
      <w:contextualSpacing/>
    </w:pPr>
  </w:style>
  <w:style w:type="paragraph" w:customStyle="1" w:styleId="ConsPlusNormal">
    <w:name w:val="ConsPlusNormal"/>
    <w:rsid w:val="00BD4D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Основной текст_"/>
    <w:basedOn w:val="a0"/>
    <w:link w:val="21"/>
    <w:rsid w:val="00FF263C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FF263C"/>
    <w:pPr>
      <w:shd w:val="clear" w:color="auto" w:fill="FFFFFF"/>
      <w:spacing w:before="300" w:after="0" w:line="322" w:lineRule="exact"/>
      <w:jc w:val="both"/>
    </w:pPr>
    <w:rPr>
      <w:sz w:val="26"/>
      <w:szCs w:val="26"/>
    </w:rPr>
  </w:style>
  <w:style w:type="character" w:styleId="a9">
    <w:name w:val="Hyperlink"/>
    <w:basedOn w:val="a0"/>
    <w:uiPriority w:val="99"/>
    <w:unhideWhenUsed/>
    <w:rsid w:val="0010712E"/>
    <w:rPr>
      <w:color w:val="0000FF"/>
      <w:u w:val="single"/>
    </w:rPr>
  </w:style>
  <w:style w:type="paragraph" w:styleId="aa">
    <w:name w:val="TOC Heading"/>
    <w:basedOn w:val="1"/>
    <w:next w:val="a"/>
    <w:uiPriority w:val="39"/>
    <w:semiHidden/>
    <w:unhideWhenUsed/>
    <w:qFormat/>
    <w:rsid w:val="00CD66D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</w:rPr>
  </w:style>
  <w:style w:type="paragraph" w:styleId="22">
    <w:name w:val="toc 2"/>
    <w:basedOn w:val="a"/>
    <w:next w:val="a"/>
    <w:autoRedefine/>
    <w:uiPriority w:val="39"/>
    <w:unhideWhenUsed/>
    <w:qFormat/>
    <w:rsid w:val="00CD66D5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D66D5"/>
    <w:pPr>
      <w:spacing w:after="10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qFormat/>
    <w:rsid w:val="00CD66D5"/>
    <w:pPr>
      <w:spacing w:after="100"/>
      <w:ind w:left="440"/>
    </w:pPr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6D5"/>
    <w:rPr>
      <w:rFonts w:ascii="Tahoma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42702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6E"/>
  </w:style>
  <w:style w:type="paragraph" w:styleId="1">
    <w:name w:val="heading 1"/>
    <w:basedOn w:val="a"/>
    <w:next w:val="a"/>
    <w:link w:val="10"/>
    <w:qFormat/>
    <w:rsid w:val="00F175C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70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5C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C61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1266"/>
  </w:style>
  <w:style w:type="paragraph" w:styleId="a5">
    <w:name w:val="footer"/>
    <w:basedOn w:val="a"/>
    <w:link w:val="a6"/>
    <w:uiPriority w:val="99"/>
    <w:unhideWhenUsed/>
    <w:rsid w:val="00C61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1266"/>
  </w:style>
  <w:style w:type="character" w:customStyle="1" w:styleId="20">
    <w:name w:val="Заголовок 2 Знак"/>
    <w:basedOn w:val="a0"/>
    <w:link w:val="2"/>
    <w:uiPriority w:val="9"/>
    <w:semiHidden/>
    <w:rsid w:val="002570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8975A0"/>
    <w:pPr>
      <w:ind w:left="720"/>
      <w:contextualSpacing/>
    </w:pPr>
  </w:style>
  <w:style w:type="paragraph" w:customStyle="1" w:styleId="ConsPlusNormal">
    <w:name w:val="ConsPlusNormal"/>
    <w:rsid w:val="00BD4D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Основной текст_"/>
    <w:basedOn w:val="a0"/>
    <w:link w:val="21"/>
    <w:rsid w:val="00FF263C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FF263C"/>
    <w:pPr>
      <w:shd w:val="clear" w:color="auto" w:fill="FFFFFF"/>
      <w:spacing w:before="300" w:after="0" w:line="322" w:lineRule="exact"/>
      <w:jc w:val="both"/>
    </w:pPr>
    <w:rPr>
      <w:sz w:val="26"/>
      <w:szCs w:val="26"/>
    </w:rPr>
  </w:style>
  <w:style w:type="character" w:styleId="a9">
    <w:name w:val="Hyperlink"/>
    <w:basedOn w:val="a0"/>
    <w:uiPriority w:val="99"/>
    <w:unhideWhenUsed/>
    <w:rsid w:val="0010712E"/>
    <w:rPr>
      <w:color w:val="0000FF"/>
      <w:u w:val="single"/>
    </w:rPr>
  </w:style>
  <w:style w:type="paragraph" w:styleId="aa">
    <w:name w:val="TOC Heading"/>
    <w:basedOn w:val="1"/>
    <w:next w:val="a"/>
    <w:uiPriority w:val="39"/>
    <w:semiHidden/>
    <w:unhideWhenUsed/>
    <w:qFormat/>
    <w:rsid w:val="00CD66D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</w:rPr>
  </w:style>
  <w:style w:type="paragraph" w:styleId="22">
    <w:name w:val="toc 2"/>
    <w:basedOn w:val="a"/>
    <w:next w:val="a"/>
    <w:autoRedefine/>
    <w:uiPriority w:val="39"/>
    <w:unhideWhenUsed/>
    <w:qFormat/>
    <w:rsid w:val="00CD66D5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D66D5"/>
    <w:pPr>
      <w:spacing w:after="10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qFormat/>
    <w:rsid w:val="00CD66D5"/>
    <w:pPr>
      <w:spacing w:after="100"/>
      <w:ind w:left="440"/>
    </w:pPr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6D5"/>
    <w:rPr>
      <w:rFonts w:ascii="Tahoma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4270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57AC1-9EC9-4146-A0CA-3F882C32A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6108</Words>
  <Characters>34822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40849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Инга Александровна</dc:creator>
  <cp:lastModifiedBy>Молчанова Ольга Петровна</cp:lastModifiedBy>
  <cp:revision>2</cp:revision>
  <cp:lastPrinted>2021-10-25T15:03:00Z</cp:lastPrinted>
  <dcterms:created xsi:type="dcterms:W3CDTF">2021-11-01T06:40:00Z</dcterms:created>
  <dcterms:modified xsi:type="dcterms:W3CDTF">2021-11-01T06:40:00Z</dcterms:modified>
</cp:coreProperties>
</file>